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0C38D3" w:rsidP="00F60469">
      <w:pPr>
        <w:ind w:left="5040" w:right="142"/>
        <w:jc w:val="center"/>
        <w:rPr>
          <w:color w:val="000000"/>
          <w:sz w:val="28"/>
          <w:szCs w:val="28"/>
          <w:lang w:val="ru-RU"/>
        </w:rPr>
      </w:pPr>
      <w:r>
        <w:rPr>
          <w:color w:val="000000"/>
          <w:sz w:val="28"/>
          <w:szCs w:val="28"/>
          <w:lang w:val="ru-RU"/>
        </w:rPr>
        <w:t>________________________________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DA5327" w:rsidRDefault="00DA5327" w:rsidP="00DA5327">
      <w:pPr>
        <w:ind w:right="142"/>
        <w:jc w:val="center"/>
        <w:rPr>
          <w:b/>
          <w:color w:val="000000"/>
          <w:sz w:val="36"/>
          <w:szCs w:val="36"/>
        </w:rPr>
      </w:pPr>
      <w:r>
        <w:rPr>
          <w:b/>
          <w:color w:val="000000"/>
          <w:sz w:val="36"/>
          <w:szCs w:val="36"/>
        </w:rPr>
        <w:t>П Л А Н-КОНСПЕКТ</w:t>
      </w:r>
    </w:p>
    <w:p w:rsidR="00DA5327" w:rsidRDefault="00DA5327" w:rsidP="00DA5327">
      <w:pPr>
        <w:ind w:right="142"/>
        <w:jc w:val="center"/>
        <w:rPr>
          <w:color w:val="000000"/>
          <w:sz w:val="28"/>
          <w:szCs w:val="28"/>
        </w:rPr>
      </w:pPr>
      <w:r>
        <w:rPr>
          <w:color w:val="000000"/>
          <w:sz w:val="28"/>
          <w:szCs w:val="28"/>
        </w:rPr>
        <w:t xml:space="preserve">проведення заняття з військової педагогіки та </w:t>
      </w:r>
      <w:proofErr w:type="spellStart"/>
      <w:r>
        <w:rPr>
          <w:color w:val="000000"/>
          <w:sz w:val="28"/>
          <w:szCs w:val="28"/>
        </w:rPr>
        <w:t>психоолгії</w:t>
      </w:r>
      <w:proofErr w:type="spellEnd"/>
    </w:p>
    <w:p w:rsidR="00DA5327" w:rsidRDefault="00DA5327" w:rsidP="00DA5327">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0C5893" w:rsidRPr="00C87D03" w:rsidRDefault="000C5893" w:rsidP="000C5893">
      <w:pPr>
        <w:rPr>
          <w:b/>
          <w:color w:val="000000" w:themeColor="text1"/>
          <w:szCs w:val="28"/>
        </w:rPr>
      </w:pPr>
      <w:r w:rsidRPr="00C87D03">
        <w:rPr>
          <w:b/>
          <w:color w:val="000000" w:themeColor="text1"/>
          <w:szCs w:val="28"/>
        </w:rPr>
        <w:t>ТЕМА 1. АВТОРИТЕТ КОМАНДИРА</w:t>
      </w:r>
    </w:p>
    <w:p w:rsidR="000C5893" w:rsidRDefault="000C5893" w:rsidP="000C5893">
      <w:pPr>
        <w:jc w:val="both"/>
        <w:rPr>
          <w:b/>
          <w:color w:val="000000" w:themeColor="text1"/>
          <w:szCs w:val="28"/>
        </w:rPr>
      </w:pPr>
    </w:p>
    <w:p w:rsidR="000C5893" w:rsidRPr="000C5893" w:rsidRDefault="000C5893" w:rsidP="000C5893">
      <w:pPr>
        <w:jc w:val="both"/>
        <w:rPr>
          <w:color w:val="000000" w:themeColor="text1"/>
          <w:szCs w:val="28"/>
        </w:rPr>
      </w:pPr>
      <w:r w:rsidRPr="000C5893">
        <w:rPr>
          <w:b/>
          <w:color w:val="000000" w:themeColor="text1"/>
          <w:szCs w:val="28"/>
        </w:rPr>
        <w:t>ЗАНЯТТЯ 2.</w:t>
      </w:r>
      <w:r w:rsidRPr="000C5893">
        <w:rPr>
          <w:color w:val="000000" w:themeColor="text1"/>
          <w:szCs w:val="28"/>
        </w:rPr>
        <w:t xml:space="preserve"> </w:t>
      </w:r>
      <w:r w:rsidRPr="000C5893">
        <w:rPr>
          <w:i/>
          <w:color w:val="000000" w:themeColor="text1"/>
          <w:szCs w:val="28"/>
        </w:rPr>
        <w:t>Вправи</w:t>
      </w:r>
      <w:r w:rsidRPr="000C5893">
        <w:rPr>
          <w:color w:val="000000" w:themeColor="text1"/>
          <w:szCs w:val="28"/>
        </w:rPr>
        <w:t>. Ситуаційний стиль управління. Психологічний клімат і культура стосунків у підрозділі. Вирішення ситуаційних завдань щодо підтримання авторитету командира, практичне застосування лідерських цінностей, атрибутів, навичок та дій. Формулювання змісту та порядок ведення службових блокнотів щодо обліку, аналізу і корекції результатів показників службової діяльності.</w:t>
      </w:r>
    </w:p>
    <w:p w:rsidR="00494E88" w:rsidRPr="00AD62ED" w:rsidRDefault="00494E88" w:rsidP="00F60469">
      <w:pPr>
        <w:widowControl w:val="0"/>
        <w:ind w:right="142"/>
        <w:jc w:val="both"/>
        <w:rPr>
          <w:bCs/>
          <w:color w:val="000000" w:themeColor="text1"/>
          <w:szCs w:val="28"/>
        </w:rPr>
      </w:pPr>
    </w:p>
    <w:p w:rsidR="002A5067" w:rsidRDefault="002A5067" w:rsidP="00F60469">
      <w:pPr>
        <w:pStyle w:val="2"/>
        <w:ind w:left="1980" w:right="142" w:hanging="1980"/>
        <w:jc w:val="both"/>
        <w:rPr>
          <w:color w:val="000000"/>
          <w:sz w:val="28"/>
          <w:szCs w:val="28"/>
        </w:rPr>
      </w:pPr>
    </w:p>
    <w:p w:rsidR="002A5067" w:rsidRPr="000C5893" w:rsidRDefault="002C4F45" w:rsidP="000C5893">
      <w:pPr>
        <w:keepNext/>
        <w:tabs>
          <w:tab w:val="left" w:pos="7938"/>
        </w:tabs>
        <w:ind w:left="1276" w:right="142" w:hanging="1276"/>
        <w:jc w:val="both"/>
        <w:rPr>
          <w:color w:val="000000"/>
          <w:sz w:val="28"/>
          <w:szCs w:val="28"/>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proofErr w:type="spellStart"/>
      <w:r w:rsidR="00F60469">
        <w:rPr>
          <w:bCs/>
          <w:sz w:val="28"/>
          <w:szCs w:val="28"/>
          <w:lang w:val="ru-RU" w:eastAsia="ru-RU"/>
        </w:rPr>
        <w:t>навчити</w:t>
      </w:r>
      <w:proofErr w:type="spellEnd"/>
      <w:r w:rsidR="00F60469">
        <w:rPr>
          <w:bCs/>
          <w:sz w:val="28"/>
          <w:szCs w:val="28"/>
          <w:lang w:val="ru-RU" w:eastAsia="ru-RU"/>
        </w:rPr>
        <w:t xml:space="preserve"> </w:t>
      </w:r>
      <w:proofErr w:type="spellStart"/>
      <w:r w:rsidR="00F60469">
        <w:rPr>
          <w:bCs/>
          <w:sz w:val="28"/>
          <w:szCs w:val="28"/>
          <w:lang w:val="ru-RU" w:eastAsia="ru-RU"/>
        </w:rPr>
        <w:t>особовий</w:t>
      </w:r>
      <w:proofErr w:type="spellEnd"/>
      <w:r w:rsidR="00F60469">
        <w:rPr>
          <w:bCs/>
          <w:sz w:val="28"/>
          <w:szCs w:val="28"/>
          <w:lang w:val="ru-RU" w:eastAsia="ru-RU"/>
        </w:rPr>
        <w:t xml:space="preserve"> </w:t>
      </w:r>
      <w:r w:rsidR="000C5893">
        <w:rPr>
          <w:bCs/>
          <w:sz w:val="28"/>
          <w:szCs w:val="28"/>
          <w:lang w:val="ru-RU" w:eastAsia="ru-RU"/>
        </w:rPr>
        <w:t xml:space="preserve">склад </w:t>
      </w:r>
      <w:r w:rsidR="000C5893" w:rsidRPr="000C5893">
        <w:rPr>
          <w:color w:val="000000" w:themeColor="text1"/>
          <w:sz w:val="28"/>
          <w:szCs w:val="28"/>
        </w:rPr>
        <w:t>вирішенню ситуаційних завдань щодо підтримання авторитету командира, практичне застосування лідерських цінностей, атрибутів, навичок та дій.</w:t>
      </w:r>
    </w:p>
    <w:p w:rsidR="002A5067" w:rsidRDefault="002C4F45" w:rsidP="00F60469">
      <w:pPr>
        <w:pStyle w:val="2"/>
        <w:ind w:left="0" w:right="142" w:firstLine="0"/>
        <w:jc w:val="both"/>
        <w:rPr>
          <w:color w:val="000000"/>
          <w:sz w:val="28"/>
          <w:szCs w:val="28"/>
        </w:rPr>
      </w:pPr>
      <w:r>
        <w:rPr>
          <w:b/>
          <w:color w:val="000000"/>
          <w:sz w:val="28"/>
          <w:szCs w:val="28"/>
        </w:rPr>
        <w:t>ЧАС:</w:t>
      </w:r>
      <w:r>
        <w:rPr>
          <w:color w:val="000000"/>
          <w:sz w:val="28"/>
          <w:szCs w:val="28"/>
        </w:rPr>
        <w:t xml:space="preserve"> </w:t>
      </w:r>
      <w:r w:rsidR="00DA5327">
        <w:rPr>
          <w:color w:val="000000"/>
          <w:sz w:val="28"/>
          <w:szCs w:val="28"/>
        </w:rPr>
        <w:t>____</w:t>
      </w:r>
      <w:r>
        <w:rPr>
          <w:color w:val="000000"/>
          <w:sz w:val="28"/>
          <w:szCs w:val="28"/>
        </w:rPr>
        <w:t xml:space="preserve"> хв</w:t>
      </w:r>
      <w:r w:rsidR="000C38D3">
        <w:rPr>
          <w:color w:val="000000"/>
          <w:sz w:val="28"/>
          <w:szCs w:val="28"/>
        </w:rPr>
        <w:t>.</w:t>
      </w:r>
    </w:p>
    <w:p w:rsidR="000C38D3" w:rsidRDefault="000C38D3" w:rsidP="00F60469">
      <w:pPr>
        <w:pStyle w:val="2"/>
        <w:ind w:left="0" w:right="142" w:firstLine="0"/>
        <w:jc w:val="both"/>
        <w:rPr>
          <w:b/>
          <w:color w:val="000000"/>
          <w:sz w:val="28"/>
          <w:szCs w:val="28"/>
        </w:rPr>
      </w:pPr>
    </w:p>
    <w:p w:rsidR="002A5067" w:rsidRDefault="002C4F45" w:rsidP="00F60469">
      <w:pPr>
        <w:pStyle w:val="2"/>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
        <w:ind w:left="0" w:right="142" w:firstLine="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0C38D3">
        <w:rPr>
          <w:color w:val="000000"/>
          <w:sz w:val="28"/>
          <w:szCs w:val="28"/>
        </w:rPr>
        <w:t xml:space="preserve">Методичний </w:t>
      </w:r>
      <w:r w:rsidR="00DA5327">
        <w:rPr>
          <w:color w:val="000000"/>
          <w:sz w:val="28"/>
          <w:szCs w:val="28"/>
        </w:rPr>
        <w:t>посібник з Лідерства</w:t>
      </w: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lang w:val="ru-RU"/>
        </w:rPr>
      </w:pPr>
    </w:p>
    <w:p w:rsidR="00494E88" w:rsidRDefault="00494E88" w:rsidP="00F60469">
      <w:pPr>
        <w:pStyle w:val="2"/>
        <w:ind w:left="1980" w:right="142" w:firstLine="0"/>
        <w:jc w:val="both"/>
        <w:rPr>
          <w:color w:val="000000"/>
          <w:sz w:val="28"/>
          <w:szCs w:val="28"/>
          <w:lang w:val="ru-RU"/>
        </w:rPr>
      </w:pPr>
    </w:p>
    <w:p w:rsidR="00494E88" w:rsidRPr="00494E88" w:rsidRDefault="00494E88" w:rsidP="00F60469">
      <w:pPr>
        <w:pStyle w:val="2"/>
        <w:ind w:left="1980" w:right="142" w:firstLine="0"/>
        <w:jc w:val="both"/>
        <w:rPr>
          <w:color w:val="000000"/>
          <w:sz w:val="28"/>
          <w:szCs w:val="28"/>
          <w:lang w:val="ru-RU"/>
        </w:rPr>
      </w:pPr>
    </w:p>
    <w:p w:rsidR="000C38D3" w:rsidRDefault="000C38D3" w:rsidP="00F60469">
      <w:pPr>
        <w:pStyle w:val="2"/>
        <w:ind w:left="1980" w:right="142" w:firstLine="0"/>
        <w:jc w:val="both"/>
        <w:rPr>
          <w:color w:val="000000"/>
          <w:sz w:val="28"/>
          <w:szCs w:val="28"/>
        </w:rPr>
      </w:pPr>
    </w:p>
    <w:p w:rsidR="000C5893" w:rsidRDefault="000C5893" w:rsidP="00F60469">
      <w:pPr>
        <w:pStyle w:val="2"/>
        <w:ind w:left="1980" w:right="142" w:firstLine="0"/>
        <w:jc w:val="both"/>
        <w:rPr>
          <w:color w:val="000000"/>
          <w:sz w:val="28"/>
          <w:szCs w:val="28"/>
        </w:rPr>
      </w:pPr>
    </w:p>
    <w:p w:rsidR="000C5893" w:rsidRDefault="000C5893" w:rsidP="00F60469">
      <w:pPr>
        <w:pStyle w:val="2"/>
        <w:ind w:left="1980" w:right="142" w:firstLine="0"/>
        <w:jc w:val="both"/>
        <w:rPr>
          <w:color w:val="000000"/>
          <w:sz w:val="28"/>
          <w:szCs w:val="28"/>
        </w:rPr>
      </w:pPr>
    </w:p>
    <w:p w:rsidR="000C5893" w:rsidRDefault="000C5893" w:rsidP="00F60469">
      <w:pPr>
        <w:pStyle w:val="2"/>
        <w:ind w:left="1980" w:right="142" w:firstLine="0"/>
        <w:jc w:val="both"/>
        <w:rPr>
          <w:color w:val="000000"/>
          <w:sz w:val="28"/>
          <w:szCs w:val="28"/>
        </w:rPr>
      </w:pPr>
    </w:p>
    <w:p w:rsidR="00973673" w:rsidRDefault="00973673" w:rsidP="00F60469">
      <w:pPr>
        <w:pStyle w:val="2"/>
        <w:ind w:left="1980" w:right="142" w:firstLine="0"/>
        <w:jc w:val="both"/>
        <w:rPr>
          <w:color w:val="000000"/>
          <w:sz w:val="28"/>
          <w:szCs w:val="28"/>
        </w:rPr>
      </w:pPr>
    </w:p>
    <w:p w:rsidR="002A5067" w:rsidRDefault="002C4F45" w:rsidP="00F60469">
      <w:pPr>
        <w:pStyle w:val="2"/>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
        <w:ind w:left="720" w:right="142" w:firstLine="0"/>
        <w:rPr>
          <w:b/>
          <w:color w:val="000000"/>
          <w:sz w:val="28"/>
          <w:szCs w:val="28"/>
        </w:rPr>
      </w:pPr>
    </w:p>
    <w:p w:rsidR="000C38D3" w:rsidRDefault="000C38D3" w:rsidP="00F60469">
      <w:pPr>
        <w:pStyle w:val="2"/>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DA5327">
        <w:rPr>
          <w:b/>
          <w:color w:val="000000"/>
          <w:sz w:val="28"/>
          <w:szCs w:val="28"/>
        </w:rPr>
        <w:t>___</w:t>
      </w:r>
      <w:r>
        <w:rPr>
          <w:b/>
          <w:color w:val="000000"/>
          <w:sz w:val="28"/>
          <w:szCs w:val="28"/>
        </w:rPr>
        <w:t xml:space="preserve"> хв.</w:t>
      </w:r>
    </w:p>
    <w:p w:rsidR="000C5893" w:rsidRPr="00751544" w:rsidRDefault="000C5893" w:rsidP="000C5893">
      <w:pPr>
        <w:ind w:firstLine="540"/>
        <w:jc w:val="both"/>
        <w:rPr>
          <w:color w:val="FF0000"/>
          <w:szCs w:val="28"/>
        </w:rPr>
      </w:pPr>
    </w:p>
    <w:p w:rsidR="000C5893" w:rsidRPr="009E0365" w:rsidRDefault="000C5893" w:rsidP="000C5893">
      <w:pPr>
        <w:ind w:left="-180"/>
        <w:jc w:val="center"/>
        <w:rPr>
          <w:b/>
          <w:spacing w:val="2"/>
        </w:rPr>
      </w:pPr>
      <w:r>
        <w:rPr>
          <w:b/>
          <w:spacing w:val="2"/>
        </w:rPr>
        <w:t>Р</w:t>
      </w:r>
      <w:r w:rsidRPr="009E0365">
        <w:rPr>
          <w:b/>
          <w:spacing w:val="2"/>
        </w:rPr>
        <w:t>ОЛЬ  СЕРЖАНТІВ ТА ЇХ МІСЦЕ ЩОДО ВИЗНАЧЕННЯ ЛІДЕРСЬКИХ ЦІННОСТЕЙ, АТРИБУТІВ, НАВИЧОК ТА ДІЙ.</w:t>
      </w:r>
    </w:p>
    <w:p w:rsidR="000C5893" w:rsidRPr="00886A9C" w:rsidRDefault="000C5893" w:rsidP="000C5893">
      <w:pPr>
        <w:ind w:left="-180"/>
        <w:rPr>
          <w:spacing w:val="2"/>
        </w:rPr>
      </w:pPr>
    </w:p>
    <w:p w:rsidR="000C5893" w:rsidRPr="00886A9C" w:rsidRDefault="000C5893" w:rsidP="000C5893">
      <w:pPr>
        <w:ind w:left="-180"/>
        <w:jc w:val="both"/>
        <w:rPr>
          <w:spacing w:val="2"/>
        </w:rPr>
      </w:pPr>
      <w:r>
        <w:rPr>
          <w:spacing w:val="2"/>
        </w:rPr>
        <w:t xml:space="preserve">         </w:t>
      </w:r>
      <w:r w:rsidRPr="00886A9C">
        <w:rPr>
          <w:spacing w:val="2"/>
        </w:rPr>
        <w:t xml:space="preserve">Для правильного керування підлеглими у повсякденній життєдіяльності СІ і необхідно усвідомити </w:t>
      </w:r>
      <w:proofErr w:type="spellStart"/>
      <w:r w:rsidRPr="00886A9C">
        <w:rPr>
          <w:spacing w:val="2"/>
        </w:rPr>
        <w:t>психолого-особистісні</w:t>
      </w:r>
      <w:proofErr w:type="spellEnd"/>
      <w:r w:rsidRPr="00886A9C">
        <w:rPr>
          <w:spacing w:val="2"/>
        </w:rPr>
        <w:t xml:space="preserve"> фактори керівництва соціально-психологічним кліматом у військовому підрозділі:</w:t>
      </w:r>
    </w:p>
    <w:p w:rsidR="000C5893" w:rsidRPr="0059402D" w:rsidRDefault="000C5893" w:rsidP="000C5893">
      <w:pPr>
        <w:ind w:left="-180"/>
        <w:rPr>
          <w:b/>
          <w:i/>
          <w:spacing w:val="2"/>
        </w:rPr>
      </w:pPr>
      <w:r w:rsidRPr="0059402D">
        <w:rPr>
          <w:b/>
          <w:i/>
          <w:spacing w:val="2"/>
        </w:rPr>
        <w:t>Фактори керівництва</w:t>
      </w:r>
    </w:p>
    <w:p w:rsidR="000C5893" w:rsidRPr="00886A9C" w:rsidRDefault="000C5893" w:rsidP="000C5893">
      <w:pPr>
        <w:ind w:left="-180"/>
        <w:jc w:val="both"/>
        <w:rPr>
          <w:spacing w:val="2"/>
        </w:rPr>
      </w:pPr>
      <w:r w:rsidRPr="00886A9C">
        <w:rPr>
          <w:spacing w:val="2"/>
        </w:rPr>
        <w:t xml:space="preserve">1. </w:t>
      </w:r>
      <w:r w:rsidRPr="0059402D">
        <w:rPr>
          <w:i/>
          <w:spacing w:val="2"/>
        </w:rPr>
        <w:t>Організаційні</w:t>
      </w:r>
      <w:r w:rsidRPr="00886A9C">
        <w:rPr>
          <w:spacing w:val="2"/>
        </w:rPr>
        <w:t>:</w:t>
      </w:r>
    </w:p>
    <w:p w:rsidR="000C5893" w:rsidRPr="00886A9C" w:rsidRDefault="000C5893" w:rsidP="000C5893">
      <w:pPr>
        <w:ind w:left="-180"/>
        <w:jc w:val="both"/>
        <w:rPr>
          <w:spacing w:val="2"/>
        </w:rPr>
      </w:pPr>
      <w:r w:rsidRPr="00886A9C">
        <w:rPr>
          <w:spacing w:val="2"/>
        </w:rPr>
        <w:t>- здатність розбиратися в людях;</w:t>
      </w:r>
    </w:p>
    <w:p w:rsidR="000C5893" w:rsidRPr="00886A9C" w:rsidRDefault="000C5893" w:rsidP="000C5893">
      <w:pPr>
        <w:ind w:left="-180"/>
        <w:jc w:val="both"/>
        <w:rPr>
          <w:spacing w:val="2"/>
        </w:rPr>
      </w:pPr>
      <w:r w:rsidRPr="00886A9C">
        <w:rPr>
          <w:spacing w:val="2"/>
        </w:rPr>
        <w:t>- вміння розподіляти роботу в підрозділі;</w:t>
      </w:r>
    </w:p>
    <w:p w:rsidR="000C5893" w:rsidRPr="00886A9C" w:rsidRDefault="000C5893" w:rsidP="000C5893">
      <w:pPr>
        <w:ind w:left="-180"/>
        <w:jc w:val="both"/>
        <w:rPr>
          <w:spacing w:val="2"/>
        </w:rPr>
      </w:pPr>
      <w:r w:rsidRPr="00886A9C">
        <w:rPr>
          <w:spacing w:val="2"/>
        </w:rPr>
        <w:t>- здатність відстоювати інтереси власного підрозділу;</w:t>
      </w:r>
    </w:p>
    <w:p w:rsidR="000C5893" w:rsidRPr="00886A9C" w:rsidRDefault="000C5893" w:rsidP="000C5893">
      <w:pPr>
        <w:ind w:left="-180"/>
        <w:jc w:val="both"/>
        <w:rPr>
          <w:spacing w:val="2"/>
        </w:rPr>
      </w:pPr>
      <w:r w:rsidRPr="00886A9C">
        <w:rPr>
          <w:spacing w:val="2"/>
        </w:rPr>
        <w:t>- вміння застосовувати контроль за діяльністю та заохочувати виконавців;</w:t>
      </w:r>
    </w:p>
    <w:p w:rsidR="000C5893" w:rsidRPr="0059402D" w:rsidRDefault="000C5893" w:rsidP="000C5893">
      <w:pPr>
        <w:ind w:left="-180"/>
        <w:jc w:val="both"/>
        <w:rPr>
          <w:i/>
          <w:spacing w:val="2"/>
        </w:rPr>
      </w:pPr>
      <w:r w:rsidRPr="00886A9C">
        <w:rPr>
          <w:spacing w:val="2"/>
        </w:rPr>
        <w:t xml:space="preserve">2. </w:t>
      </w:r>
      <w:r w:rsidRPr="0059402D">
        <w:rPr>
          <w:i/>
          <w:spacing w:val="2"/>
        </w:rPr>
        <w:t>Професійні:</w:t>
      </w:r>
    </w:p>
    <w:p w:rsidR="000C5893" w:rsidRPr="00886A9C" w:rsidRDefault="000C5893" w:rsidP="000C5893">
      <w:pPr>
        <w:ind w:left="-180"/>
        <w:jc w:val="both"/>
        <w:rPr>
          <w:spacing w:val="2"/>
        </w:rPr>
      </w:pPr>
      <w:r w:rsidRPr="00886A9C">
        <w:rPr>
          <w:spacing w:val="2"/>
        </w:rPr>
        <w:t>- професійні якості та досвід роботи;</w:t>
      </w:r>
    </w:p>
    <w:p w:rsidR="000C5893" w:rsidRPr="00886A9C" w:rsidRDefault="000C5893" w:rsidP="000C5893">
      <w:pPr>
        <w:ind w:left="-180"/>
        <w:jc w:val="both"/>
        <w:rPr>
          <w:spacing w:val="2"/>
        </w:rPr>
      </w:pPr>
      <w:r w:rsidRPr="00886A9C">
        <w:rPr>
          <w:spacing w:val="2"/>
        </w:rPr>
        <w:t>- компетентність;</w:t>
      </w:r>
    </w:p>
    <w:p w:rsidR="000C5893" w:rsidRPr="00886A9C" w:rsidRDefault="000C5893" w:rsidP="000C5893">
      <w:pPr>
        <w:ind w:left="-180"/>
        <w:jc w:val="both"/>
        <w:rPr>
          <w:spacing w:val="2"/>
        </w:rPr>
      </w:pPr>
      <w:r w:rsidRPr="00886A9C">
        <w:rPr>
          <w:spacing w:val="2"/>
        </w:rPr>
        <w:t>- здатність бачити головне в роботі;</w:t>
      </w:r>
    </w:p>
    <w:p w:rsidR="000C5893" w:rsidRPr="00886A9C" w:rsidRDefault="000C5893" w:rsidP="000C5893">
      <w:pPr>
        <w:ind w:left="-180"/>
        <w:jc w:val="both"/>
        <w:rPr>
          <w:spacing w:val="2"/>
        </w:rPr>
      </w:pPr>
      <w:r w:rsidRPr="00886A9C">
        <w:rPr>
          <w:spacing w:val="2"/>
        </w:rPr>
        <w:t>- раціональність та реалістичність рішень, приймаються;</w:t>
      </w:r>
    </w:p>
    <w:p w:rsidR="000C5893" w:rsidRPr="00886A9C" w:rsidRDefault="000C5893" w:rsidP="000C5893">
      <w:pPr>
        <w:ind w:left="-180"/>
        <w:jc w:val="both"/>
        <w:rPr>
          <w:spacing w:val="2"/>
        </w:rPr>
      </w:pPr>
      <w:r w:rsidRPr="00886A9C">
        <w:rPr>
          <w:spacing w:val="2"/>
        </w:rPr>
        <w:t>- схильність до нового та передового;</w:t>
      </w:r>
    </w:p>
    <w:p w:rsidR="000C5893" w:rsidRPr="00886A9C" w:rsidRDefault="000C5893" w:rsidP="000C5893">
      <w:pPr>
        <w:ind w:left="-180"/>
        <w:jc w:val="both"/>
        <w:rPr>
          <w:spacing w:val="2"/>
        </w:rPr>
      </w:pPr>
      <w:r w:rsidRPr="00886A9C">
        <w:rPr>
          <w:spacing w:val="2"/>
        </w:rPr>
        <w:t xml:space="preserve">3. </w:t>
      </w:r>
      <w:r w:rsidRPr="0059402D">
        <w:rPr>
          <w:i/>
          <w:spacing w:val="2"/>
        </w:rPr>
        <w:t>Педагогічні:</w:t>
      </w:r>
    </w:p>
    <w:p w:rsidR="000C5893" w:rsidRPr="00886A9C" w:rsidRDefault="000C5893" w:rsidP="000C5893">
      <w:pPr>
        <w:ind w:left="-180"/>
        <w:jc w:val="both"/>
        <w:rPr>
          <w:spacing w:val="2"/>
        </w:rPr>
      </w:pPr>
      <w:r w:rsidRPr="00886A9C">
        <w:rPr>
          <w:spacing w:val="2"/>
        </w:rPr>
        <w:t>- здатність бути прикладом;</w:t>
      </w:r>
    </w:p>
    <w:p w:rsidR="000C5893" w:rsidRPr="00886A9C" w:rsidRDefault="000C5893" w:rsidP="000C5893">
      <w:pPr>
        <w:ind w:left="-180"/>
        <w:jc w:val="both"/>
        <w:rPr>
          <w:spacing w:val="2"/>
        </w:rPr>
      </w:pPr>
      <w:r w:rsidRPr="00886A9C">
        <w:rPr>
          <w:spacing w:val="2"/>
        </w:rPr>
        <w:t>- вміння находити індивідуальний підхід;</w:t>
      </w:r>
    </w:p>
    <w:p w:rsidR="000C5893" w:rsidRPr="00886A9C" w:rsidRDefault="000C5893" w:rsidP="000C5893">
      <w:pPr>
        <w:ind w:left="-180"/>
        <w:jc w:val="both"/>
        <w:rPr>
          <w:spacing w:val="2"/>
        </w:rPr>
      </w:pPr>
      <w:r w:rsidRPr="00886A9C">
        <w:rPr>
          <w:spacing w:val="2"/>
        </w:rPr>
        <w:t>- вміння своєчасно змінювати методику;</w:t>
      </w:r>
    </w:p>
    <w:p w:rsidR="000C5893" w:rsidRPr="00886A9C" w:rsidRDefault="000C5893" w:rsidP="000C5893">
      <w:pPr>
        <w:ind w:left="-180"/>
        <w:jc w:val="both"/>
        <w:rPr>
          <w:spacing w:val="2"/>
        </w:rPr>
      </w:pPr>
      <w:r w:rsidRPr="00886A9C">
        <w:rPr>
          <w:spacing w:val="2"/>
        </w:rPr>
        <w:t>- здатність довіряти виконавцям;</w:t>
      </w:r>
    </w:p>
    <w:p w:rsidR="000C5893" w:rsidRPr="00886A9C" w:rsidRDefault="000C5893" w:rsidP="000C5893">
      <w:pPr>
        <w:ind w:left="-180"/>
        <w:jc w:val="both"/>
        <w:rPr>
          <w:spacing w:val="2"/>
        </w:rPr>
      </w:pPr>
      <w:r w:rsidRPr="00886A9C">
        <w:rPr>
          <w:spacing w:val="2"/>
        </w:rPr>
        <w:t>- здатність піклуватися про людей;</w:t>
      </w:r>
    </w:p>
    <w:p w:rsidR="000C5893" w:rsidRPr="00886A9C" w:rsidRDefault="000C5893" w:rsidP="000C5893">
      <w:pPr>
        <w:ind w:left="-180"/>
        <w:jc w:val="both"/>
        <w:rPr>
          <w:spacing w:val="2"/>
        </w:rPr>
      </w:pPr>
      <w:r w:rsidRPr="00886A9C">
        <w:rPr>
          <w:spacing w:val="2"/>
        </w:rPr>
        <w:t xml:space="preserve">4. </w:t>
      </w:r>
      <w:r w:rsidRPr="0059402D">
        <w:rPr>
          <w:i/>
          <w:spacing w:val="2"/>
        </w:rPr>
        <w:t>Комунікативні:</w:t>
      </w:r>
      <w:r w:rsidRPr="00886A9C">
        <w:rPr>
          <w:spacing w:val="2"/>
        </w:rPr>
        <w:t xml:space="preserve"> </w:t>
      </w:r>
    </w:p>
    <w:p w:rsidR="000C5893" w:rsidRPr="00886A9C" w:rsidRDefault="000C5893" w:rsidP="000C5893">
      <w:pPr>
        <w:ind w:left="-180"/>
        <w:jc w:val="both"/>
        <w:rPr>
          <w:spacing w:val="2"/>
        </w:rPr>
      </w:pPr>
      <w:r w:rsidRPr="00886A9C">
        <w:rPr>
          <w:spacing w:val="2"/>
        </w:rPr>
        <w:t>- схильність до узагальнень;</w:t>
      </w:r>
    </w:p>
    <w:p w:rsidR="000C5893" w:rsidRPr="00886A9C" w:rsidRDefault="000C5893" w:rsidP="000C5893">
      <w:pPr>
        <w:ind w:left="-180"/>
        <w:jc w:val="both"/>
        <w:rPr>
          <w:spacing w:val="2"/>
        </w:rPr>
      </w:pPr>
      <w:r w:rsidRPr="00886A9C">
        <w:rPr>
          <w:spacing w:val="2"/>
        </w:rPr>
        <w:t>- стриманість у спілкуванні;</w:t>
      </w:r>
    </w:p>
    <w:p w:rsidR="000C5893" w:rsidRPr="00886A9C" w:rsidRDefault="000C5893" w:rsidP="000C5893">
      <w:pPr>
        <w:ind w:left="-180"/>
        <w:jc w:val="both"/>
        <w:rPr>
          <w:spacing w:val="2"/>
        </w:rPr>
      </w:pPr>
      <w:r w:rsidRPr="00886A9C">
        <w:rPr>
          <w:spacing w:val="2"/>
        </w:rPr>
        <w:t>- порядність, привітність;</w:t>
      </w:r>
    </w:p>
    <w:p w:rsidR="000C5893" w:rsidRPr="00886A9C" w:rsidRDefault="000C5893" w:rsidP="000C5893">
      <w:pPr>
        <w:ind w:left="-180"/>
        <w:jc w:val="both"/>
        <w:rPr>
          <w:spacing w:val="2"/>
        </w:rPr>
      </w:pPr>
      <w:r w:rsidRPr="00886A9C">
        <w:rPr>
          <w:spacing w:val="2"/>
        </w:rPr>
        <w:t>- психологічний такт та культура спілкування;</w:t>
      </w:r>
    </w:p>
    <w:p w:rsidR="000C5893" w:rsidRPr="00886A9C" w:rsidRDefault="000C5893" w:rsidP="000C5893">
      <w:pPr>
        <w:ind w:left="-180"/>
        <w:jc w:val="both"/>
        <w:rPr>
          <w:spacing w:val="2"/>
        </w:rPr>
      </w:pPr>
      <w:r w:rsidRPr="00886A9C">
        <w:rPr>
          <w:spacing w:val="2"/>
        </w:rPr>
        <w:t>- наявність гумору;</w:t>
      </w:r>
    </w:p>
    <w:p w:rsidR="000C5893" w:rsidRPr="0059402D" w:rsidRDefault="000C5893" w:rsidP="000C5893">
      <w:pPr>
        <w:ind w:left="-180"/>
        <w:jc w:val="both"/>
        <w:rPr>
          <w:i/>
          <w:spacing w:val="2"/>
        </w:rPr>
      </w:pPr>
      <w:r w:rsidRPr="00886A9C">
        <w:rPr>
          <w:spacing w:val="2"/>
        </w:rPr>
        <w:t xml:space="preserve">5. </w:t>
      </w:r>
      <w:r w:rsidRPr="0059402D">
        <w:rPr>
          <w:i/>
          <w:spacing w:val="2"/>
        </w:rPr>
        <w:t>Моральні:</w:t>
      </w:r>
    </w:p>
    <w:p w:rsidR="000C5893" w:rsidRPr="00886A9C" w:rsidRDefault="000C5893" w:rsidP="000C5893">
      <w:pPr>
        <w:ind w:left="-180"/>
        <w:jc w:val="both"/>
        <w:rPr>
          <w:spacing w:val="2"/>
        </w:rPr>
      </w:pPr>
      <w:proofErr w:type="spellStart"/>
      <w:r w:rsidRPr="00886A9C">
        <w:rPr>
          <w:spacing w:val="2"/>
        </w:rPr>
        <w:t>-взірцевість</w:t>
      </w:r>
      <w:proofErr w:type="spellEnd"/>
      <w:r w:rsidRPr="00886A9C">
        <w:rPr>
          <w:spacing w:val="2"/>
        </w:rPr>
        <w:t>, скрупульозність у виконанні завдань;</w:t>
      </w:r>
    </w:p>
    <w:p w:rsidR="000C5893" w:rsidRPr="00886A9C" w:rsidRDefault="000C5893" w:rsidP="000C5893">
      <w:pPr>
        <w:ind w:left="-180"/>
        <w:jc w:val="both"/>
        <w:rPr>
          <w:spacing w:val="2"/>
        </w:rPr>
      </w:pPr>
      <w:r w:rsidRPr="00886A9C">
        <w:rPr>
          <w:spacing w:val="2"/>
        </w:rPr>
        <w:t>- обов’язковість;</w:t>
      </w:r>
    </w:p>
    <w:p w:rsidR="000C5893" w:rsidRPr="00886A9C" w:rsidRDefault="000C5893" w:rsidP="000C5893">
      <w:pPr>
        <w:ind w:left="-180"/>
        <w:jc w:val="both"/>
        <w:rPr>
          <w:spacing w:val="2"/>
        </w:rPr>
      </w:pPr>
      <w:r w:rsidRPr="00886A9C">
        <w:rPr>
          <w:spacing w:val="2"/>
        </w:rPr>
        <w:t>- справедливість;</w:t>
      </w:r>
    </w:p>
    <w:p w:rsidR="000C5893" w:rsidRPr="00886A9C" w:rsidRDefault="000C5893" w:rsidP="000C5893">
      <w:pPr>
        <w:ind w:left="-180"/>
        <w:jc w:val="both"/>
        <w:rPr>
          <w:spacing w:val="2"/>
        </w:rPr>
      </w:pPr>
      <w:r w:rsidRPr="00886A9C">
        <w:rPr>
          <w:spacing w:val="2"/>
        </w:rPr>
        <w:t>- скромність;</w:t>
      </w:r>
    </w:p>
    <w:p w:rsidR="000C5893" w:rsidRPr="00886A9C" w:rsidRDefault="000C5893" w:rsidP="000C5893">
      <w:pPr>
        <w:ind w:left="-180"/>
        <w:rPr>
          <w:spacing w:val="2"/>
        </w:rPr>
      </w:pPr>
      <w:proofErr w:type="spellStart"/>
      <w:r w:rsidRPr="00886A9C">
        <w:rPr>
          <w:spacing w:val="2"/>
        </w:rPr>
        <w:t>-порядність</w:t>
      </w:r>
      <w:proofErr w:type="spellEnd"/>
      <w:r w:rsidRPr="00886A9C">
        <w:rPr>
          <w:spacing w:val="2"/>
        </w:rPr>
        <w:t>, чесність</w:t>
      </w:r>
    </w:p>
    <w:p w:rsidR="000C5893" w:rsidRPr="00886A9C" w:rsidRDefault="000C5893" w:rsidP="000C5893">
      <w:pPr>
        <w:autoSpaceDE w:val="0"/>
        <w:autoSpaceDN w:val="0"/>
        <w:adjustRightInd w:val="0"/>
        <w:ind w:left="-180"/>
        <w:rPr>
          <w:spacing w:val="2"/>
        </w:rPr>
      </w:pPr>
      <w:r w:rsidRPr="00886A9C">
        <w:rPr>
          <w:spacing w:val="2"/>
        </w:rPr>
        <w:t xml:space="preserve">         Можливо ти зацікавлений чому тобі потрібне введення до принципів керування у збройних силах? Як сержант ти вже є керівником. збройні сили цілком складаються із солдатів строкової служби та солдат та </w:t>
      </w:r>
      <w:proofErr w:type="spellStart"/>
      <w:r w:rsidRPr="00886A9C">
        <w:rPr>
          <w:spacing w:val="2"/>
        </w:rPr>
        <w:t>служ</w:t>
      </w:r>
      <w:proofErr w:type="spellEnd"/>
      <w:r w:rsidRPr="00886A9C">
        <w:rPr>
          <w:spacing w:val="2"/>
        </w:rPr>
        <w:t xml:space="preserve"> за контр.. Основа збройних сил є впевненість та професійна підготовка командирів. Це заняття присвячене тобі та тим, кого ти будеш тренувати.   </w:t>
      </w:r>
    </w:p>
    <w:p w:rsidR="000C5893" w:rsidRPr="00886A9C" w:rsidRDefault="000C5893" w:rsidP="000C5893">
      <w:pPr>
        <w:autoSpaceDE w:val="0"/>
        <w:autoSpaceDN w:val="0"/>
        <w:adjustRightInd w:val="0"/>
        <w:ind w:left="-180"/>
        <w:rPr>
          <w:spacing w:val="2"/>
        </w:rPr>
      </w:pPr>
    </w:p>
    <w:p w:rsidR="000C5893" w:rsidRPr="00886A9C" w:rsidRDefault="000C5893" w:rsidP="000C5893">
      <w:pPr>
        <w:autoSpaceDE w:val="0"/>
        <w:autoSpaceDN w:val="0"/>
        <w:adjustRightInd w:val="0"/>
        <w:ind w:left="-180"/>
        <w:rPr>
          <w:spacing w:val="2"/>
        </w:rPr>
      </w:pPr>
      <w:r w:rsidRPr="00886A9C">
        <w:rPr>
          <w:spacing w:val="2"/>
        </w:rPr>
        <w:lastRenderedPageBreak/>
        <w:t xml:space="preserve">         Існує дві причини чому керівництво дуже важливо для тебе та збройних сил. По перш, щоб успішно виконувати завдання, по друге, твої солдати заслуговують найкращого. Коли ти приймаєш присягу та погоджуєшся бути командиром. Ти складаєш договір із своїми солдатами та збройними силами.  </w:t>
      </w:r>
    </w:p>
    <w:p w:rsidR="000C5893" w:rsidRPr="00886A9C" w:rsidRDefault="000C5893" w:rsidP="000C5893">
      <w:pPr>
        <w:autoSpaceDE w:val="0"/>
        <w:autoSpaceDN w:val="0"/>
        <w:adjustRightInd w:val="0"/>
        <w:ind w:left="-180"/>
        <w:rPr>
          <w:spacing w:val="2"/>
        </w:rPr>
      </w:pPr>
      <w:r w:rsidRPr="00886A9C">
        <w:rPr>
          <w:spacing w:val="2"/>
        </w:rPr>
        <w:t>Визначення меж керування</w:t>
      </w:r>
    </w:p>
    <w:p w:rsidR="000C5893" w:rsidRPr="00886A9C" w:rsidRDefault="000C5893" w:rsidP="000C5893">
      <w:pPr>
        <w:autoSpaceDE w:val="0"/>
        <w:autoSpaceDN w:val="0"/>
        <w:adjustRightInd w:val="0"/>
        <w:ind w:left="-180"/>
        <w:rPr>
          <w:spacing w:val="2"/>
        </w:rPr>
      </w:pPr>
      <w:r w:rsidRPr="00886A9C">
        <w:rPr>
          <w:spacing w:val="2"/>
        </w:rPr>
        <w:t xml:space="preserve">         Відповідальність. Збройні Сили мають головну відповідальність – захищати свою країну, Україну. Для тебе бути командиром є головним та найскладнішім завданням. Це заняття та усі наступні щодо цієї теми будуть торкатися питань, якій характер потрібно мати, якій професійний рівень повинен бути та чому необхідно бути прикладом. Керування стосується двох речей: виконання завдання та піклування про своїх солдатів. Це означає, що на завжди ти отримаєш відповідальність за керування солдатами та збереження їх життя.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           Керівництво починається з того, яким повинен бути командир, його значимість та відповідного до цього атрибути. Це все є характером командира. У категорії Знати чи  Майстерність означає що ти повинен знати як це робить, ступінь твоєї обізнаності у будь-яких питаннях, починаючи з питань технічних чи тактичних та, закінчуючи питаннями роботи з людьми, що також потрібно знати тобі як сержанту.      </w:t>
      </w:r>
    </w:p>
    <w:p w:rsidR="000C5893" w:rsidRPr="00886A9C" w:rsidRDefault="000C5893" w:rsidP="000C5893">
      <w:pPr>
        <w:autoSpaceDE w:val="0"/>
        <w:autoSpaceDN w:val="0"/>
        <w:adjustRightInd w:val="0"/>
        <w:ind w:left="-180"/>
        <w:rPr>
          <w:spacing w:val="2"/>
        </w:rPr>
      </w:pPr>
      <w:r w:rsidRPr="00886A9C">
        <w:rPr>
          <w:spacing w:val="2"/>
        </w:rPr>
        <w:t xml:space="preserve">         В останньої категорії Робить означає діяти. Дії дуже важливі речі, як для сержанта. Характер та знання є абсолютно необхідними речами, але цього не достатньо. Ти не можеш бути ефективним як лідер якщо не в змозі робити те що повинен робить</w:t>
      </w:r>
    </w:p>
    <w:p w:rsidR="000C5893" w:rsidRPr="0059402D" w:rsidRDefault="000C5893" w:rsidP="000C5893">
      <w:pPr>
        <w:autoSpaceDE w:val="0"/>
        <w:autoSpaceDN w:val="0"/>
        <w:adjustRightInd w:val="0"/>
        <w:ind w:left="-180"/>
        <w:rPr>
          <w:i/>
          <w:spacing w:val="2"/>
        </w:rPr>
      </w:pPr>
      <w:r w:rsidRPr="0059402D">
        <w:rPr>
          <w:i/>
          <w:spacing w:val="2"/>
        </w:rPr>
        <w:t xml:space="preserve">         Що таке керування </w:t>
      </w:r>
    </w:p>
    <w:p w:rsidR="000C5893" w:rsidRPr="00886A9C" w:rsidRDefault="000C5893" w:rsidP="000C5893">
      <w:pPr>
        <w:autoSpaceDE w:val="0"/>
        <w:autoSpaceDN w:val="0"/>
        <w:adjustRightInd w:val="0"/>
        <w:ind w:left="-180"/>
        <w:rPr>
          <w:spacing w:val="2"/>
        </w:rPr>
      </w:pPr>
      <w:r w:rsidRPr="00886A9C">
        <w:rPr>
          <w:spacing w:val="2"/>
        </w:rPr>
        <w:t xml:space="preserve">Керування може бути визнано як процес впливу на других стосовно їх виконання завдання, поясняючи їм необхідність цього завдання, напрямок та мотивування. Три слова, які сержант повинен запам’ятати: Вплив, Виконання та Мотивування. Обговоримо всі ці три слова. </w:t>
      </w:r>
    </w:p>
    <w:p w:rsidR="000C5893" w:rsidRPr="00886A9C" w:rsidRDefault="000C5893" w:rsidP="000C5893">
      <w:pPr>
        <w:autoSpaceDE w:val="0"/>
        <w:autoSpaceDN w:val="0"/>
        <w:adjustRightInd w:val="0"/>
        <w:ind w:left="-180"/>
        <w:rPr>
          <w:spacing w:val="2"/>
        </w:rPr>
      </w:pPr>
      <w:r w:rsidRPr="00886A9C">
        <w:rPr>
          <w:spacing w:val="2"/>
        </w:rPr>
        <w:t xml:space="preserve">Вплив: Ти маєш вплив на солдатів, коли примушуєш їх виконувати те, що ти вважаєш необхідним. Це є метод, якій ти використовуєш, щоб досягнути або Виконання, або Поліпшення. Поміть, що це два слова також входять до визначення що таке керування. </w:t>
      </w:r>
    </w:p>
    <w:p w:rsidR="000C5893" w:rsidRPr="00886A9C" w:rsidRDefault="000C5893" w:rsidP="000C5893">
      <w:pPr>
        <w:autoSpaceDE w:val="0"/>
        <w:autoSpaceDN w:val="0"/>
        <w:adjustRightInd w:val="0"/>
        <w:ind w:left="-180"/>
        <w:rPr>
          <w:spacing w:val="2"/>
        </w:rPr>
      </w:pPr>
    </w:p>
    <w:p w:rsidR="000C5893" w:rsidRPr="00886A9C" w:rsidRDefault="000C5893" w:rsidP="000C5893">
      <w:pPr>
        <w:autoSpaceDE w:val="0"/>
        <w:autoSpaceDN w:val="0"/>
        <w:adjustRightInd w:val="0"/>
        <w:ind w:left="-180"/>
        <w:rPr>
          <w:spacing w:val="2"/>
        </w:rPr>
      </w:pPr>
      <w:r w:rsidRPr="00886A9C">
        <w:rPr>
          <w:spacing w:val="2"/>
        </w:rPr>
        <w:t xml:space="preserve">Ти впливаєш на солдатів, використовуючи свій особистий приклад, а це також важливо, як і те які слова ти використовуєш слова. Ти подаєш приклад, гарний чи поганий, кожний раз, коли ти щось робиш чи говориш. Три речі, які ти повинен донести до солдатів через слова та особистий приклад: Мета завдання, напрямок та мотивування. </w:t>
      </w:r>
    </w:p>
    <w:p w:rsidR="000C5893" w:rsidRPr="00886A9C" w:rsidRDefault="000C5893" w:rsidP="000C5893">
      <w:pPr>
        <w:autoSpaceDE w:val="0"/>
        <w:autoSpaceDN w:val="0"/>
        <w:adjustRightInd w:val="0"/>
        <w:ind w:left="-180"/>
        <w:rPr>
          <w:spacing w:val="2"/>
        </w:rPr>
      </w:pPr>
      <w:r w:rsidRPr="0059402D">
        <w:rPr>
          <w:b/>
          <w:spacing w:val="2"/>
        </w:rPr>
        <w:t xml:space="preserve">         Мета завдання</w:t>
      </w:r>
      <w:r w:rsidRPr="00886A9C">
        <w:rPr>
          <w:spacing w:val="2"/>
        </w:rPr>
        <w:t xml:space="preserve">: Мета дає солдатам розуміння, чому це потрібно робити. Це не означає, що ти повинен пояснювати кожний крок, але тобі необхідно, щоб вони тобі довіряли. Вони також хочуть знати, що ти не пошлеш їх на небезпеку без  усякого сенсу, якщо це не продиктовано умовами виконання завдання.  </w:t>
      </w:r>
    </w:p>
    <w:p w:rsidR="000C5893" w:rsidRPr="00886A9C" w:rsidRDefault="000C5893" w:rsidP="000C5893">
      <w:pPr>
        <w:autoSpaceDE w:val="0"/>
        <w:autoSpaceDN w:val="0"/>
        <w:adjustRightInd w:val="0"/>
        <w:ind w:left="-180"/>
        <w:rPr>
          <w:spacing w:val="2"/>
        </w:rPr>
      </w:pP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Пригадай свої особистий досвід, щодо твого сержанта. Ти довіряв йому? Він піклувався про тебе? Вони тобі щось пояснювали?  </w:t>
      </w:r>
    </w:p>
    <w:p w:rsidR="000C5893" w:rsidRPr="00886A9C" w:rsidRDefault="000C5893" w:rsidP="000C5893">
      <w:pPr>
        <w:autoSpaceDE w:val="0"/>
        <w:autoSpaceDN w:val="0"/>
        <w:adjustRightInd w:val="0"/>
        <w:ind w:left="-180"/>
        <w:rPr>
          <w:spacing w:val="2"/>
        </w:rPr>
      </w:pPr>
      <w:r w:rsidRPr="00886A9C">
        <w:rPr>
          <w:spacing w:val="2"/>
        </w:rPr>
        <w:t xml:space="preserve">Напрямок. Ти надаєш напрямок, коли розповідаєш солдатам як завдання повинно бути зроблено. Ти розподіляєш пріоритети завдань, переконуєшся, що маєш усі необхідні ресурсі, а також, що усі твої солдати ознайомлені зі стандартами. Солдатам потрібен напрямок, важки завдання, тренування та ресурсі. Як тільки вони отримають все необхідне, вони захочуть щоб ви залишили їх на одинці для виконання завдання.  </w:t>
      </w:r>
    </w:p>
    <w:p w:rsidR="000C5893" w:rsidRPr="00886A9C" w:rsidRDefault="000C5893" w:rsidP="000C5893">
      <w:pPr>
        <w:autoSpaceDE w:val="0"/>
        <w:autoSpaceDN w:val="0"/>
        <w:adjustRightInd w:val="0"/>
        <w:ind w:left="-180"/>
        <w:rPr>
          <w:spacing w:val="2"/>
        </w:rPr>
      </w:pPr>
      <w:r w:rsidRPr="0059402D">
        <w:rPr>
          <w:b/>
          <w:i/>
          <w:spacing w:val="2"/>
        </w:rPr>
        <w:t xml:space="preserve">         Мотивування</w:t>
      </w:r>
      <w:r w:rsidRPr="00886A9C">
        <w:rPr>
          <w:spacing w:val="2"/>
        </w:rPr>
        <w:t>. Ти мотивуєш солдат, щоб вони робили те, що повинні робити. Правильне мотивування приведе к тому, що вони будуть виконувати завдання самотужки та виявляти ініціативу.  Ти мотивуєш солдат, використовуючи:</w:t>
      </w:r>
    </w:p>
    <w:p w:rsidR="000C5893" w:rsidRPr="00886A9C" w:rsidRDefault="000C5893" w:rsidP="000C5893">
      <w:pPr>
        <w:autoSpaceDE w:val="0"/>
        <w:autoSpaceDN w:val="0"/>
        <w:adjustRightInd w:val="0"/>
        <w:ind w:left="-180"/>
        <w:rPr>
          <w:spacing w:val="2"/>
        </w:rPr>
      </w:pPr>
      <w:r w:rsidRPr="00886A9C">
        <w:rPr>
          <w:spacing w:val="2"/>
        </w:rPr>
        <w:t xml:space="preserve"> Важливі та тяжкі завдання</w:t>
      </w:r>
    </w:p>
    <w:p w:rsidR="000C5893" w:rsidRPr="00886A9C" w:rsidRDefault="000C5893" w:rsidP="000C5893">
      <w:pPr>
        <w:autoSpaceDE w:val="0"/>
        <w:autoSpaceDN w:val="0"/>
        <w:adjustRightInd w:val="0"/>
        <w:ind w:left="-180"/>
        <w:rPr>
          <w:spacing w:val="2"/>
        </w:rPr>
      </w:pPr>
      <w:r w:rsidRPr="00886A9C">
        <w:rPr>
          <w:spacing w:val="2"/>
        </w:rPr>
        <w:t xml:space="preserve"> Покладаючи відповідну відповідальність</w:t>
      </w:r>
    </w:p>
    <w:p w:rsidR="000C5893" w:rsidRPr="00886A9C" w:rsidRDefault="000C5893" w:rsidP="000C5893">
      <w:pPr>
        <w:autoSpaceDE w:val="0"/>
        <w:autoSpaceDN w:val="0"/>
        <w:adjustRightInd w:val="0"/>
        <w:ind w:left="-180"/>
        <w:rPr>
          <w:spacing w:val="2"/>
        </w:rPr>
      </w:pPr>
      <w:r w:rsidRPr="00886A9C">
        <w:rPr>
          <w:spacing w:val="2"/>
        </w:rPr>
        <w:t xml:space="preserve"> </w:t>
      </w:r>
      <w:proofErr w:type="spellStart"/>
      <w:r w:rsidRPr="00886A9C">
        <w:rPr>
          <w:spacing w:val="2"/>
        </w:rPr>
        <w:t>Дозволяючи</w:t>
      </w:r>
      <w:proofErr w:type="spellEnd"/>
      <w:r w:rsidRPr="00886A9C">
        <w:rPr>
          <w:spacing w:val="2"/>
        </w:rPr>
        <w:t xml:space="preserve"> їм працювати самотужки</w:t>
      </w:r>
    </w:p>
    <w:p w:rsidR="000C5893" w:rsidRPr="00886A9C" w:rsidRDefault="000C5893" w:rsidP="000C5893">
      <w:pPr>
        <w:autoSpaceDE w:val="0"/>
        <w:autoSpaceDN w:val="0"/>
        <w:adjustRightInd w:val="0"/>
        <w:ind w:left="-180"/>
        <w:rPr>
          <w:spacing w:val="2"/>
        </w:rPr>
      </w:pPr>
      <w:r w:rsidRPr="00886A9C">
        <w:rPr>
          <w:spacing w:val="2"/>
        </w:rPr>
        <w:t xml:space="preserve"> Заохочення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Консультування</w:t>
      </w:r>
    </w:p>
    <w:p w:rsidR="000C5893" w:rsidRPr="00886A9C" w:rsidRDefault="000C5893" w:rsidP="000C5893">
      <w:pPr>
        <w:autoSpaceDE w:val="0"/>
        <w:autoSpaceDN w:val="0"/>
        <w:adjustRightInd w:val="0"/>
        <w:ind w:left="-180"/>
        <w:rPr>
          <w:spacing w:val="2"/>
        </w:rPr>
      </w:pPr>
      <w:r>
        <w:rPr>
          <w:spacing w:val="2"/>
        </w:rPr>
        <w:lastRenderedPageBreak/>
        <w:t xml:space="preserve">         </w:t>
      </w:r>
      <w:r w:rsidRPr="00886A9C">
        <w:rPr>
          <w:spacing w:val="2"/>
        </w:rPr>
        <w:t xml:space="preserve">Солдати, які тренуються таким чином, у змозі виконувати завдання навіть тоді, коли не хто за ними не спостерігає. Вони будуть наполегливо працювати, а після того, як отримують нагороду, будуть готові нести ще більше відповідальності.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Значно ефективніше мотивувати своїх солдат особистим прикладом, чим словами. Твій приклад доказує важливість того, про що ти говориш та на скільки гарно ти виконуєш свої обов’язки. </w:t>
      </w:r>
    </w:p>
    <w:p w:rsidR="000C5893" w:rsidRPr="00886A9C" w:rsidRDefault="000C5893" w:rsidP="000C5893">
      <w:pPr>
        <w:autoSpaceDE w:val="0"/>
        <w:autoSpaceDN w:val="0"/>
        <w:adjustRightInd w:val="0"/>
        <w:ind w:left="-180"/>
        <w:rPr>
          <w:spacing w:val="2"/>
        </w:rPr>
      </w:pPr>
      <w:r>
        <w:rPr>
          <w:spacing w:val="2"/>
        </w:rPr>
        <w:t xml:space="preserve">         </w:t>
      </w:r>
      <w:r w:rsidRPr="0059402D">
        <w:rPr>
          <w:b/>
          <w:i/>
          <w:spacing w:val="2"/>
        </w:rPr>
        <w:t>Виконання</w:t>
      </w:r>
      <w:r w:rsidRPr="00886A9C">
        <w:rPr>
          <w:spacing w:val="2"/>
        </w:rPr>
        <w:t xml:space="preserve">. Другим ключовим словом відносно до визначення, що таке керування є </w:t>
      </w:r>
      <w:proofErr w:type="spellStart"/>
      <w:r w:rsidRPr="00886A9C">
        <w:rPr>
          <w:spacing w:val="2"/>
        </w:rPr>
        <w:t>“Виконання”</w:t>
      </w:r>
      <w:proofErr w:type="spellEnd"/>
      <w:r w:rsidRPr="00886A9C">
        <w:rPr>
          <w:spacing w:val="2"/>
        </w:rPr>
        <w:t xml:space="preserve">. Щоб успішно виконати завдання, ти повинен діяти так, щоб вплинути на своїх підлеглих, щоб ті, у свою чергу, виконали завдання. Які дії ти можеш робити:  </w:t>
      </w:r>
    </w:p>
    <w:p w:rsidR="000C5893" w:rsidRPr="00886A9C" w:rsidRDefault="000C5893" w:rsidP="000C5893">
      <w:pPr>
        <w:autoSpaceDE w:val="0"/>
        <w:autoSpaceDN w:val="0"/>
        <w:adjustRightInd w:val="0"/>
        <w:ind w:left="-180"/>
        <w:rPr>
          <w:spacing w:val="2"/>
        </w:rPr>
      </w:pPr>
      <w:r w:rsidRPr="00886A9C">
        <w:rPr>
          <w:spacing w:val="2"/>
        </w:rPr>
        <w:t xml:space="preserve"> Планування</w:t>
      </w:r>
    </w:p>
    <w:p w:rsidR="000C5893" w:rsidRPr="00886A9C" w:rsidRDefault="000C5893" w:rsidP="000C5893">
      <w:pPr>
        <w:autoSpaceDE w:val="0"/>
        <w:autoSpaceDN w:val="0"/>
        <w:adjustRightInd w:val="0"/>
        <w:ind w:left="-180"/>
        <w:rPr>
          <w:spacing w:val="2"/>
        </w:rPr>
      </w:pPr>
      <w:r w:rsidRPr="00886A9C">
        <w:rPr>
          <w:spacing w:val="2"/>
        </w:rPr>
        <w:t xml:space="preserve"> Підготовка</w:t>
      </w:r>
    </w:p>
    <w:p w:rsidR="000C5893" w:rsidRPr="00886A9C" w:rsidRDefault="000C5893" w:rsidP="000C5893">
      <w:pPr>
        <w:autoSpaceDE w:val="0"/>
        <w:autoSpaceDN w:val="0"/>
        <w:adjustRightInd w:val="0"/>
        <w:ind w:left="-180"/>
        <w:rPr>
          <w:spacing w:val="2"/>
        </w:rPr>
      </w:pPr>
      <w:r w:rsidRPr="00886A9C">
        <w:rPr>
          <w:spacing w:val="2"/>
        </w:rPr>
        <w:t xml:space="preserve"> Виконання</w:t>
      </w:r>
    </w:p>
    <w:p w:rsidR="000C5893" w:rsidRPr="00886A9C" w:rsidRDefault="000C5893" w:rsidP="000C5893">
      <w:pPr>
        <w:autoSpaceDE w:val="0"/>
        <w:autoSpaceDN w:val="0"/>
        <w:adjustRightInd w:val="0"/>
        <w:ind w:left="-180"/>
        <w:rPr>
          <w:spacing w:val="2"/>
        </w:rPr>
      </w:pPr>
      <w:r w:rsidRPr="00886A9C">
        <w:rPr>
          <w:spacing w:val="2"/>
        </w:rPr>
        <w:t xml:space="preserve"> Допомога</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Планування та підготовка означає розподіл роботи між підлеглими та проведення необхідних підготовчих заходів. Виконання означає безпосереднє виконання завдання, а допомога означає, що ти спостерігаєш, як підлеглі виконують завдання та оцінюєш, як це можна зробити краще у наступному разі.   </w:t>
      </w:r>
    </w:p>
    <w:p w:rsidR="000C5893" w:rsidRPr="00886A9C" w:rsidRDefault="000C5893" w:rsidP="000C5893">
      <w:pPr>
        <w:autoSpaceDE w:val="0"/>
        <w:autoSpaceDN w:val="0"/>
        <w:adjustRightInd w:val="0"/>
        <w:ind w:left="-180"/>
        <w:rPr>
          <w:spacing w:val="2"/>
        </w:rPr>
      </w:pPr>
      <w:r>
        <w:rPr>
          <w:spacing w:val="2"/>
        </w:rPr>
        <w:t xml:space="preserve">         </w:t>
      </w:r>
      <w:r w:rsidRPr="0059402D">
        <w:rPr>
          <w:b/>
          <w:i/>
          <w:spacing w:val="2"/>
        </w:rPr>
        <w:t>Поліпшення.</w:t>
      </w:r>
      <w:r w:rsidRPr="00886A9C">
        <w:rPr>
          <w:spacing w:val="2"/>
        </w:rPr>
        <w:t xml:space="preserve"> Наступне ключове слово у визначенні є поліпшення. Збройні Сили очікують від тебе, що ти будеш поліпшувати все, що тобі довірили: підлеглих, приміщення, устаткування, заняття та ресурси. Ти отримуєш нове завдання, але процес завершення старого завдання включає процес поліпшення.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Після завершення завдання ти можеш провести неформальне підведення підсумків (ПП), щоб визначити що трапилося, чому це трапилося та що потрібно робити, щоб поліпшити це.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Спираючись на результати ПП, ти можеш використати їх, щоб не повторювати теж самі помилки та поліпшити свої дії при виконанні наступного завдання. Можливо тобі необхідно перерозподілити обов’язки. Переконайся, що ти своєчасно заохотив тих, хто все зробив правильно та допоміг тим, кому необхідно поліпшити свій професійний рівень. </w:t>
      </w:r>
    </w:p>
    <w:p w:rsidR="000C5893" w:rsidRPr="0059402D" w:rsidRDefault="000C5893" w:rsidP="000C5893">
      <w:pPr>
        <w:autoSpaceDE w:val="0"/>
        <w:autoSpaceDN w:val="0"/>
        <w:adjustRightInd w:val="0"/>
        <w:ind w:left="-180"/>
        <w:rPr>
          <w:b/>
          <w:i/>
          <w:spacing w:val="2"/>
        </w:rPr>
      </w:pPr>
      <w:r>
        <w:rPr>
          <w:b/>
          <w:spacing w:val="2"/>
        </w:rPr>
        <w:t xml:space="preserve">         </w:t>
      </w:r>
      <w:r w:rsidRPr="0059402D">
        <w:rPr>
          <w:b/>
          <w:i/>
          <w:spacing w:val="2"/>
        </w:rPr>
        <w:t>Об’єднуючи в єдине</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Ми вивчаємо межі керування , тому що це є основа керування у збройних силах. </w:t>
      </w:r>
    </w:p>
    <w:p w:rsidR="000C5893" w:rsidRPr="00886A9C" w:rsidRDefault="000C5893" w:rsidP="000C5893">
      <w:pPr>
        <w:autoSpaceDE w:val="0"/>
        <w:autoSpaceDN w:val="0"/>
        <w:adjustRightInd w:val="0"/>
        <w:ind w:left="-180"/>
        <w:rPr>
          <w:spacing w:val="2"/>
        </w:rPr>
      </w:pPr>
      <w:r w:rsidRPr="00886A9C">
        <w:rPr>
          <w:spacing w:val="2"/>
        </w:rPr>
        <w:t xml:space="preserve">Межі керування це можливість відступити на пару кроків назад та поміркувати про керування як про цілісну систему. Це дає тобі можливість побачити усю картину цілком та допоможе використовувати ці принципи у твоїй роботі, у роботі з твоїми підлеглими тощо.  </w:t>
      </w:r>
    </w:p>
    <w:p w:rsidR="000C5893" w:rsidRPr="00886A9C" w:rsidRDefault="000C5893" w:rsidP="000C5893">
      <w:pPr>
        <w:ind w:left="-180"/>
        <w:rPr>
          <w:spacing w:val="2"/>
        </w:rPr>
      </w:pPr>
      <w:r>
        <w:rPr>
          <w:spacing w:val="2"/>
        </w:rPr>
        <w:t xml:space="preserve">        </w:t>
      </w:r>
      <w:r w:rsidRPr="00886A9C">
        <w:rPr>
          <w:spacing w:val="2"/>
        </w:rPr>
        <w:t>Пам'ятай, усі ці поняття включають різні аспекті, але усі вони взаємозалежні. Тобі потрібно поміркувати про межи та що таке керування, як усі частини сумісно працюють, створюючи щось значне більше та краще, чім просто по-окремості. Бути лідером, з точки зору збройних сил, означає демонструвати характер та усі необхідні атрибути керівника. Учитися та практикуватися, щоб мати гарні знання та, як слідство, бути у змозі виконувати свою роботу. Робить означає робить усе необхідне, щоб бути прикладом.</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Визначення трьох рівнів керування Три рівня керування</w:t>
      </w:r>
    </w:p>
    <w:p w:rsidR="000C5893" w:rsidRPr="00886A9C" w:rsidRDefault="000C5893" w:rsidP="000C5893">
      <w:pPr>
        <w:autoSpaceDE w:val="0"/>
        <w:autoSpaceDN w:val="0"/>
        <w:adjustRightInd w:val="0"/>
        <w:ind w:left="-180"/>
        <w:rPr>
          <w:spacing w:val="2"/>
        </w:rPr>
      </w:pPr>
      <w:r w:rsidRPr="0059402D">
        <w:rPr>
          <w:b/>
          <w:i/>
          <w:spacing w:val="2"/>
        </w:rPr>
        <w:t>Існує три рівня керування</w:t>
      </w:r>
      <w:r w:rsidRPr="00886A9C">
        <w:rPr>
          <w:spacing w:val="2"/>
        </w:rPr>
        <w:t xml:space="preserve">: пряме, організаційне та стратегічне. Поняття Значимість та Атрибути відносяться до усіх рівній. Як ти вже зрозумів, керування починається  с того, кім ти повинен бути, а Значимість та Атрибути визначають твій командирський характер. Крім того, як ти також зрозумів раніше, усім рівням керування потрібна сильна підтримка з боку Значимості ти Атрибутів. </w:t>
      </w:r>
    </w:p>
    <w:p w:rsidR="000C5893" w:rsidRDefault="000C5893" w:rsidP="000C5893">
      <w:pPr>
        <w:ind w:left="-180"/>
        <w:rPr>
          <w:spacing w:val="2"/>
        </w:rPr>
      </w:pPr>
      <w:r>
        <w:rPr>
          <w:spacing w:val="2"/>
        </w:rPr>
        <w:t xml:space="preserve">         </w:t>
      </w:r>
      <w:r w:rsidRPr="00886A9C">
        <w:rPr>
          <w:spacing w:val="2"/>
        </w:rPr>
        <w:t>Фактори, які визначають рівень керівника, включають ступінь його повноважень, штатний рівень та відповідність до його посади. Інші факторі включають розмір підрозділу, тип операції, кількість призначених солдатів. Твій рівень є рівень прямого керування. Це керування обличчям до обличчя. Це є першої лінією керування.</w:t>
      </w:r>
    </w:p>
    <w:p w:rsidR="000C5893" w:rsidRPr="00886A9C" w:rsidRDefault="000C5893" w:rsidP="000C5893">
      <w:pPr>
        <w:ind w:left="-180"/>
        <w:rPr>
          <w:spacing w:val="2"/>
        </w:rPr>
      </w:pPr>
    </w:p>
    <w:p w:rsidR="000C5893" w:rsidRPr="0059402D" w:rsidRDefault="000C5893" w:rsidP="000C5893">
      <w:pPr>
        <w:autoSpaceDE w:val="0"/>
        <w:autoSpaceDN w:val="0"/>
        <w:adjustRightInd w:val="0"/>
        <w:ind w:left="-180"/>
        <w:rPr>
          <w:b/>
          <w:i/>
          <w:spacing w:val="2"/>
        </w:rPr>
      </w:pPr>
      <w:r>
        <w:rPr>
          <w:b/>
          <w:spacing w:val="2"/>
        </w:rPr>
        <w:t xml:space="preserve">              </w:t>
      </w:r>
      <w:r w:rsidRPr="0059402D">
        <w:rPr>
          <w:b/>
          <w:i/>
          <w:spacing w:val="2"/>
        </w:rPr>
        <w:t>Пряме керування</w:t>
      </w:r>
    </w:p>
    <w:p w:rsidR="000C5893" w:rsidRPr="009E0365" w:rsidRDefault="000C5893" w:rsidP="000C5893">
      <w:pPr>
        <w:autoSpaceDE w:val="0"/>
        <w:autoSpaceDN w:val="0"/>
        <w:adjustRightInd w:val="0"/>
        <w:ind w:left="-180"/>
        <w:rPr>
          <w:b/>
          <w:spacing w:val="2"/>
        </w:rPr>
      </w:pPr>
    </w:p>
    <w:p w:rsidR="000C5893" w:rsidRPr="00886A9C" w:rsidRDefault="000C5893" w:rsidP="000C5893">
      <w:pPr>
        <w:autoSpaceDE w:val="0"/>
        <w:autoSpaceDN w:val="0"/>
        <w:adjustRightInd w:val="0"/>
        <w:ind w:left="-180"/>
        <w:rPr>
          <w:spacing w:val="2"/>
        </w:rPr>
      </w:pPr>
      <w:r>
        <w:rPr>
          <w:spacing w:val="2"/>
        </w:rPr>
        <w:lastRenderedPageBreak/>
        <w:t xml:space="preserve">         </w:t>
      </w:r>
      <w:r w:rsidRPr="00886A9C">
        <w:rPr>
          <w:spacing w:val="2"/>
        </w:rPr>
        <w:t xml:space="preserve">Керування обличчям до обличчя відбувається в підрозділах, де солдати бачать свого керівника постійно на рівні відділення, взводу, роти, батарей та батальйону.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Як зображено на малюнку 2-1-3, існую велика кількість рівній, де можна знайти пряме керування. Для тебе це рівень відділення. Межі роти визначають межи твого впливу. </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На твоєму рівні усе дуже визначено та менш усього комплексності. На своєму рівні ти можеш швидко побачити, як усе це працює чи не працює, як вирішувати проблеми. Далі ти дізнаєшся, які дії потрібно робити та якою майстерністю треба володіти, щоб виконувати пряме керування. </w:t>
      </w:r>
    </w:p>
    <w:p w:rsidR="000C5893" w:rsidRPr="0059402D" w:rsidRDefault="000C5893" w:rsidP="000C5893">
      <w:pPr>
        <w:autoSpaceDE w:val="0"/>
        <w:autoSpaceDN w:val="0"/>
        <w:adjustRightInd w:val="0"/>
        <w:ind w:left="-180"/>
        <w:rPr>
          <w:b/>
          <w:i/>
          <w:spacing w:val="2"/>
        </w:rPr>
      </w:pPr>
      <w:r w:rsidRPr="0059402D">
        <w:rPr>
          <w:i/>
          <w:spacing w:val="2"/>
        </w:rPr>
        <w:t xml:space="preserve">         </w:t>
      </w:r>
      <w:r w:rsidRPr="0059402D">
        <w:rPr>
          <w:b/>
          <w:i/>
          <w:spacing w:val="2"/>
        </w:rPr>
        <w:t>Організаційне керування</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Керівники середнього рівня займаються плануванням та виконанням завдань від 2 до 10 років. Вони впливають на сотні та тисячі підлеглих. </w:t>
      </w:r>
    </w:p>
    <w:p w:rsidR="000C5893" w:rsidRPr="0059402D" w:rsidRDefault="000C5893" w:rsidP="000C5893">
      <w:pPr>
        <w:autoSpaceDE w:val="0"/>
        <w:autoSpaceDN w:val="0"/>
        <w:adjustRightInd w:val="0"/>
        <w:ind w:left="-180"/>
        <w:rPr>
          <w:b/>
          <w:i/>
          <w:spacing w:val="2"/>
        </w:rPr>
      </w:pPr>
      <w:r>
        <w:rPr>
          <w:b/>
          <w:spacing w:val="2"/>
        </w:rPr>
        <w:t xml:space="preserve">         </w:t>
      </w:r>
      <w:r w:rsidRPr="0059402D">
        <w:rPr>
          <w:b/>
          <w:i/>
          <w:spacing w:val="2"/>
        </w:rPr>
        <w:t>Стратегічне керування</w:t>
      </w:r>
    </w:p>
    <w:p w:rsidR="000C5893" w:rsidRPr="00886A9C" w:rsidRDefault="000C5893" w:rsidP="000C5893">
      <w:pPr>
        <w:autoSpaceDE w:val="0"/>
        <w:autoSpaceDN w:val="0"/>
        <w:adjustRightInd w:val="0"/>
        <w:ind w:left="-180"/>
        <w:rPr>
          <w:spacing w:val="2"/>
        </w:rPr>
      </w:pPr>
      <w:r>
        <w:rPr>
          <w:spacing w:val="2"/>
        </w:rPr>
        <w:t xml:space="preserve">         </w:t>
      </w:r>
      <w:r w:rsidRPr="00886A9C">
        <w:rPr>
          <w:spacing w:val="2"/>
        </w:rPr>
        <w:t xml:space="preserve">Стратегічне керування включає рівень штабів. Стратегічне керування відповідає за великі формування та впливають на тисячі та сотні тисяч підлеглих. Вони розробляють структуру збройних сил, ступінь залучення стратегічних ресурсів, визначають стратегічний розвиток для усіх Сухопутних Військ. </w:t>
      </w:r>
    </w:p>
    <w:p w:rsidR="000C5893" w:rsidRPr="00886A9C" w:rsidRDefault="000C5893" w:rsidP="000C5893">
      <w:pPr>
        <w:ind w:left="-180"/>
        <w:rPr>
          <w:spacing w:val="2"/>
        </w:rPr>
      </w:pPr>
      <w:r>
        <w:rPr>
          <w:spacing w:val="2"/>
        </w:rPr>
        <w:t xml:space="preserve">          </w:t>
      </w:r>
      <w:r w:rsidRPr="00886A9C">
        <w:rPr>
          <w:spacing w:val="2"/>
        </w:rPr>
        <w:t>Глядячи на малюнок 2-1-3, ти розумієш, що чім більш звання, тім більш отримуєш відповідальності як керівник. Тому дуже важливо, щоб ти із самого початку мав гарне Значення та усі відповідні Атрибути як керівник.</w:t>
      </w:r>
    </w:p>
    <w:p w:rsidR="000C5893" w:rsidRPr="0059402D" w:rsidRDefault="000C5893" w:rsidP="000C5893">
      <w:pPr>
        <w:pStyle w:val="22"/>
        <w:ind w:left="-180" w:firstLine="0"/>
        <w:rPr>
          <w:b/>
          <w:i/>
          <w:spacing w:val="9"/>
          <w:sz w:val="24"/>
          <w:szCs w:val="24"/>
        </w:rPr>
      </w:pPr>
      <w:r w:rsidRPr="0059402D">
        <w:rPr>
          <w:b/>
          <w:i/>
          <w:spacing w:val="9"/>
          <w:sz w:val="24"/>
          <w:szCs w:val="24"/>
        </w:rPr>
        <w:t xml:space="preserve">          Раціоналізація управлінської роботи</w:t>
      </w:r>
    </w:p>
    <w:p w:rsidR="000C5893" w:rsidRPr="00886A9C" w:rsidRDefault="000C5893" w:rsidP="000C5893">
      <w:pPr>
        <w:pStyle w:val="22"/>
        <w:ind w:left="-180" w:firstLine="0"/>
        <w:rPr>
          <w:spacing w:val="9"/>
          <w:sz w:val="24"/>
          <w:szCs w:val="24"/>
        </w:rPr>
      </w:pPr>
      <w:r w:rsidRPr="00886A9C">
        <w:rPr>
          <w:spacing w:val="9"/>
          <w:sz w:val="24"/>
          <w:szCs w:val="24"/>
        </w:rPr>
        <w:t>Під раціоналізацією розуміють пошук найпростішого способу виконати справу добротно з мінімальними матеріальними затратами.</w:t>
      </w:r>
    </w:p>
    <w:p w:rsidR="000C5893" w:rsidRPr="00886A9C" w:rsidRDefault="000C5893" w:rsidP="000C5893">
      <w:pPr>
        <w:pStyle w:val="22"/>
        <w:ind w:left="-180" w:firstLine="0"/>
        <w:rPr>
          <w:spacing w:val="9"/>
          <w:sz w:val="24"/>
          <w:szCs w:val="24"/>
        </w:rPr>
      </w:pPr>
      <w:r w:rsidRPr="0059402D">
        <w:rPr>
          <w:b/>
          <w:i/>
          <w:spacing w:val="9"/>
          <w:sz w:val="24"/>
          <w:szCs w:val="24"/>
        </w:rPr>
        <w:t xml:space="preserve">          Головна мета раціоналізації</w:t>
      </w:r>
      <w:r w:rsidRPr="00886A9C">
        <w:rPr>
          <w:spacing w:val="9"/>
          <w:sz w:val="24"/>
          <w:szCs w:val="24"/>
        </w:rPr>
        <w:t xml:space="preserve"> - зробити більше з меншими зусиллями, і при цьому працювати жвавіше, але легше.</w:t>
      </w:r>
    </w:p>
    <w:p w:rsidR="000C5893" w:rsidRPr="00886A9C" w:rsidRDefault="000C5893" w:rsidP="000C5893">
      <w:pPr>
        <w:pStyle w:val="22"/>
        <w:ind w:left="-180" w:firstLine="0"/>
        <w:rPr>
          <w:spacing w:val="9"/>
          <w:sz w:val="24"/>
          <w:szCs w:val="24"/>
        </w:rPr>
      </w:pPr>
      <w:r w:rsidRPr="00886A9C">
        <w:rPr>
          <w:spacing w:val="9"/>
          <w:sz w:val="24"/>
          <w:szCs w:val="24"/>
        </w:rPr>
        <w:t xml:space="preserve">Виділяють п'ять етапів раціоналізації: </w:t>
      </w:r>
    </w:p>
    <w:p w:rsidR="000C5893" w:rsidRPr="00886A9C" w:rsidRDefault="000C5893" w:rsidP="000C5893">
      <w:pPr>
        <w:pStyle w:val="22"/>
        <w:ind w:left="-180" w:firstLine="0"/>
        <w:rPr>
          <w:spacing w:val="9"/>
          <w:sz w:val="24"/>
          <w:szCs w:val="24"/>
        </w:rPr>
      </w:pPr>
      <w:r w:rsidRPr="00886A9C">
        <w:rPr>
          <w:spacing w:val="9"/>
          <w:sz w:val="24"/>
          <w:szCs w:val="24"/>
        </w:rPr>
        <w:t xml:space="preserve">1. вибір, </w:t>
      </w:r>
    </w:p>
    <w:p w:rsidR="000C5893" w:rsidRPr="00886A9C" w:rsidRDefault="000C5893" w:rsidP="000C5893">
      <w:pPr>
        <w:pStyle w:val="22"/>
        <w:ind w:left="-180" w:firstLine="0"/>
        <w:rPr>
          <w:spacing w:val="9"/>
          <w:sz w:val="24"/>
          <w:szCs w:val="24"/>
        </w:rPr>
      </w:pPr>
      <w:r w:rsidRPr="00886A9C">
        <w:rPr>
          <w:spacing w:val="9"/>
          <w:sz w:val="24"/>
          <w:szCs w:val="24"/>
        </w:rPr>
        <w:t xml:space="preserve">2. аналіз, </w:t>
      </w:r>
    </w:p>
    <w:p w:rsidR="000C5893" w:rsidRPr="00886A9C" w:rsidRDefault="000C5893" w:rsidP="000C5893">
      <w:pPr>
        <w:pStyle w:val="22"/>
        <w:ind w:left="-180" w:firstLine="0"/>
        <w:rPr>
          <w:spacing w:val="9"/>
          <w:sz w:val="24"/>
          <w:szCs w:val="24"/>
        </w:rPr>
      </w:pPr>
      <w:r w:rsidRPr="00886A9C">
        <w:rPr>
          <w:spacing w:val="9"/>
          <w:sz w:val="24"/>
          <w:szCs w:val="24"/>
        </w:rPr>
        <w:t xml:space="preserve">3. дослідження, </w:t>
      </w:r>
    </w:p>
    <w:p w:rsidR="000C5893" w:rsidRPr="00886A9C" w:rsidRDefault="000C5893" w:rsidP="000C5893">
      <w:pPr>
        <w:pStyle w:val="22"/>
        <w:ind w:left="-180" w:firstLine="0"/>
        <w:rPr>
          <w:spacing w:val="9"/>
          <w:sz w:val="24"/>
          <w:szCs w:val="24"/>
        </w:rPr>
      </w:pPr>
      <w:r w:rsidRPr="00886A9C">
        <w:rPr>
          <w:spacing w:val="9"/>
          <w:sz w:val="24"/>
          <w:szCs w:val="24"/>
        </w:rPr>
        <w:t xml:space="preserve">4. розробка (відпрацювання винаходу), </w:t>
      </w:r>
    </w:p>
    <w:p w:rsidR="000C5893" w:rsidRPr="00886A9C" w:rsidRDefault="000C5893" w:rsidP="000C5893">
      <w:pPr>
        <w:pStyle w:val="22"/>
        <w:ind w:left="-180" w:firstLine="0"/>
        <w:rPr>
          <w:spacing w:val="9"/>
          <w:sz w:val="24"/>
          <w:szCs w:val="24"/>
        </w:rPr>
      </w:pPr>
      <w:r w:rsidRPr="00886A9C">
        <w:rPr>
          <w:spacing w:val="9"/>
          <w:sz w:val="24"/>
          <w:szCs w:val="24"/>
        </w:rPr>
        <w:t>5. втілення результату.</w:t>
      </w:r>
    </w:p>
    <w:p w:rsidR="000C5893" w:rsidRPr="00886A9C" w:rsidRDefault="000C5893" w:rsidP="000C5893">
      <w:pPr>
        <w:pStyle w:val="22"/>
        <w:ind w:left="-180" w:firstLine="0"/>
        <w:rPr>
          <w:spacing w:val="9"/>
          <w:sz w:val="24"/>
          <w:szCs w:val="24"/>
        </w:rPr>
      </w:pPr>
      <w:r>
        <w:rPr>
          <w:spacing w:val="9"/>
          <w:sz w:val="24"/>
          <w:szCs w:val="24"/>
        </w:rPr>
        <w:t xml:space="preserve">         1</w:t>
      </w:r>
      <w:r w:rsidRPr="0059402D">
        <w:rPr>
          <w:i/>
          <w:spacing w:val="9"/>
          <w:sz w:val="24"/>
          <w:szCs w:val="24"/>
        </w:rPr>
        <w:t>.</w:t>
      </w:r>
      <w:r w:rsidRPr="0059402D">
        <w:rPr>
          <w:b/>
          <w:i/>
          <w:spacing w:val="9"/>
          <w:sz w:val="24"/>
          <w:szCs w:val="24"/>
        </w:rPr>
        <w:t>Вибір</w:t>
      </w:r>
      <w:r w:rsidRPr="00886A9C">
        <w:rPr>
          <w:spacing w:val="9"/>
          <w:sz w:val="24"/>
          <w:szCs w:val="24"/>
        </w:rPr>
        <w:t xml:space="preserve">. Цей етап передбачає визначення робіт, які потребують удосконалення. Існують   чотири   види   робіт, що   вимагають  першочергової   уваги:    </w:t>
      </w:r>
    </w:p>
    <w:p w:rsidR="000C5893" w:rsidRPr="00886A9C" w:rsidRDefault="000C5893" w:rsidP="000C5893">
      <w:pPr>
        <w:pStyle w:val="22"/>
        <w:ind w:left="-180" w:firstLine="0"/>
        <w:rPr>
          <w:spacing w:val="9"/>
          <w:sz w:val="24"/>
          <w:szCs w:val="24"/>
        </w:rPr>
      </w:pPr>
      <w:r w:rsidRPr="00886A9C">
        <w:rPr>
          <w:spacing w:val="9"/>
          <w:sz w:val="24"/>
          <w:szCs w:val="24"/>
        </w:rPr>
        <w:t>"вузькі    місця",</w:t>
      </w:r>
    </w:p>
    <w:p w:rsidR="000C5893" w:rsidRPr="00886A9C" w:rsidRDefault="000C5893" w:rsidP="000C5893">
      <w:pPr>
        <w:pStyle w:val="22"/>
        <w:ind w:left="-180" w:firstLine="0"/>
        <w:rPr>
          <w:spacing w:val="9"/>
          <w:sz w:val="24"/>
          <w:szCs w:val="24"/>
        </w:rPr>
      </w:pPr>
      <w:r w:rsidRPr="00886A9C">
        <w:rPr>
          <w:spacing w:val="9"/>
          <w:sz w:val="24"/>
          <w:szCs w:val="24"/>
        </w:rPr>
        <w:t xml:space="preserve">"пожирателі часу", </w:t>
      </w:r>
    </w:p>
    <w:p w:rsidR="000C5893" w:rsidRPr="00886A9C" w:rsidRDefault="000C5893" w:rsidP="000C5893">
      <w:pPr>
        <w:pStyle w:val="22"/>
        <w:ind w:left="-180" w:firstLine="0"/>
        <w:rPr>
          <w:spacing w:val="9"/>
          <w:sz w:val="24"/>
          <w:szCs w:val="24"/>
        </w:rPr>
      </w:pPr>
      <w:r w:rsidRPr="00886A9C">
        <w:rPr>
          <w:spacing w:val="9"/>
          <w:sz w:val="24"/>
          <w:szCs w:val="24"/>
        </w:rPr>
        <w:t xml:space="preserve">"бродячі" роботи, </w:t>
      </w:r>
    </w:p>
    <w:p w:rsidR="000C5893" w:rsidRPr="00886A9C" w:rsidRDefault="000C5893" w:rsidP="000C5893">
      <w:pPr>
        <w:pStyle w:val="22"/>
        <w:ind w:left="-180" w:firstLine="0"/>
        <w:rPr>
          <w:spacing w:val="9"/>
          <w:sz w:val="24"/>
          <w:szCs w:val="24"/>
        </w:rPr>
      </w:pPr>
      <w:r w:rsidRPr="00886A9C">
        <w:rPr>
          <w:spacing w:val="9"/>
          <w:sz w:val="24"/>
          <w:szCs w:val="24"/>
        </w:rPr>
        <w:t>пуста робота.</w:t>
      </w:r>
    </w:p>
    <w:p w:rsidR="000C5893" w:rsidRPr="00886A9C" w:rsidRDefault="000C5893" w:rsidP="000C5893">
      <w:pPr>
        <w:pStyle w:val="22"/>
        <w:ind w:left="-180" w:firstLine="0"/>
        <w:rPr>
          <w:spacing w:val="9"/>
          <w:sz w:val="24"/>
          <w:szCs w:val="24"/>
        </w:rPr>
      </w:pPr>
      <w:r>
        <w:rPr>
          <w:spacing w:val="9"/>
          <w:sz w:val="24"/>
          <w:szCs w:val="24"/>
        </w:rPr>
        <w:t xml:space="preserve">         </w:t>
      </w:r>
      <w:r w:rsidRPr="00886A9C">
        <w:rPr>
          <w:spacing w:val="9"/>
          <w:sz w:val="24"/>
          <w:szCs w:val="24"/>
        </w:rPr>
        <w:t>Під час виконання всякої роботи існують "вузькі місця", які гальмують процес виконання завдань з бойової підготовки чи повсякденного життя військовослужбовців. Завданням командира є виявлення таких операцій з наступним втіленням дій або при</w:t>
      </w:r>
      <w:r w:rsidRPr="00886A9C">
        <w:rPr>
          <w:spacing w:val="9"/>
          <w:sz w:val="24"/>
          <w:szCs w:val="24"/>
        </w:rPr>
        <w:softHyphen/>
        <w:t>йомів, які б забезпечили більш прискорене їх виконання.</w:t>
      </w:r>
    </w:p>
    <w:p w:rsidR="000C5893" w:rsidRPr="00886A9C" w:rsidRDefault="000C5893" w:rsidP="000C5893">
      <w:pPr>
        <w:pStyle w:val="22"/>
        <w:ind w:left="-180" w:firstLine="0"/>
        <w:rPr>
          <w:spacing w:val="9"/>
          <w:sz w:val="24"/>
          <w:szCs w:val="24"/>
        </w:rPr>
      </w:pPr>
      <w:r>
        <w:rPr>
          <w:spacing w:val="9"/>
          <w:sz w:val="24"/>
          <w:szCs w:val="24"/>
        </w:rPr>
        <w:t xml:space="preserve">          </w:t>
      </w:r>
      <w:r w:rsidRPr="00886A9C">
        <w:rPr>
          <w:spacing w:val="9"/>
          <w:sz w:val="24"/>
          <w:szCs w:val="24"/>
        </w:rPr>
        <w:t>"Пожирателі часу" - це роботи виключної тривалості, тобто рутинні, "Бродяжництво" визначається тим, що деякі завдання вимагають дій в різних мі</w:t>
      </w:r>
      <w:r w:rsidRPr="00886A9C">
        <w:rPr>
          <w:spacing w:val="9"/>
          <w:sz w:val="24"/>
          <w:szCs w:val="24"/>
        </w:rPr>
        <w:softHyphen/>
        <w:t xml:space="preserve">сцях. </w:t>
      </w:r>
      <w:r>
        <w:rPr>
          <w:spacing w:val="9"/>
          <w:sz w:val="24"/>
          <w:szCs w:val="24"/>
        </w:rPr>
        <w:t xml:space="preserve">    </w:t>
      </w:r>
      <w:r w:rsidRPr="00886A9C">
        <w:rPr>
          <w:spacing w:val="9"/>
          <w:sz w:val="24"/>
          <w:szCs w:val="24"/>
        </w:rPr>
        <w:t>Прикладом "бродяжництва" може бути невдале планування щодо занять з бойо</w:t>
      </w:r>
      <w:r w:rsidRPr="00886A9C">
        <w:rPr>
          <w:spacing w:val="9"/>
          <w:sz w:val="24"/>
          <w:szCs w:val="24"/>
        </w:rPr>
        <w:softHyphen/>
        <w:t>вої підготовки, коли взводи для переміщення з одного місця занять на інше витрача</w:t>
      </w:r>
      <w:r w:rsidRPr="00886A9C">
        <w:rPr>
          <w:spacing w:val="9"/>
          <w:sz w:val="24"/>
          <w:szCs w:val="24"/>
        </w:rPr>
        <w:softHyphen/>
        <w:t xml:space="preserve">ють відносно велику кількість часу. На цю біготню витрачається </w:t>
      </w:r>
      <w:proofErr w:type="spellStart"/>
      <w:r w:rsidRPr="00886A9C">
        <w:rPr>
          <w:spacing w:val="9"/>
          <w:sz w:val="24"/>
          <w:szCs w:val="24"/>
        </w:rPr>
        <w:t>нетільки</w:t>
      </w:r>
      <w:proofErr w:type="spellEnd"/>
      <w:r w:rsidRPr="00886A9C">
        <w:rPr>
          <w:spacing w:val="9"/>
          <w:sz w:val="24"/>
          <w:szCs w:val="24"/>
        </w:rPr>
        <w:t xml:space="preserve"> час, а й енергія. Іншим прикладом затрат часу і енергії можуть бути справи, які потребують перегляду великого потоку ділових паперів, незчисленних нарад, засідань і таке інше.</w:t>
      </w:r>
    </w:p>
    <w:p w:rsidR="000C5893" w:rsidRPr="00886A9C" w:rsidRDefault="000C5893" w:rsidP="000C5893">
      <w:pPr>
        <w:pStyle w:val="22"/>
        <w:ind w:left="-180" w:firstLine="0"/>
        <w:rPr>
          <w:spacing w:val="9"/>
          <w:sz w:val="24"/>
          <w:szCs w:val="24"/>
        </w:rPr>
      </w:pPr>
      <w:r w:rsidRPr="00886A9C">
        <w:rPr>
          <w:spacing w:val="9"/>
          <w:sz w:val="24"/>
          <w:szCs w:val="24"/>
        </w:rPr>
        <w:t>Пуста праця. Виявити її занадто важко, так як зовнішньо всі зайняті, робиться багато, але нічого не завершується. Робота командира полягає в тому, щоб знайти ме</w:t>
      </w:r>
      <w:r w:rsidRPr="00886A9C">
        <w:rPr>
          <w:spacing w:val="9"/>
          <w:sz w:val="24"/>
          <w:szCs w:val="24"/>
        </w:rPr>
        <w:softHyphen/>
        <w:t>тод переводу "пустої праці" у працю продуктивну зі звітними етапами для контролю.</w:t>
      </w:r>
    </w:p>
    <w:p w:rsidR="000C5893" w:rsidRPr="00886A9C" w:rsidRDefault="000C5893" w:rsidP="000C5893">
      <w:pPr>
        <w:pStyle w:val="22"/>
        <w:ind w:left="-180" w:firstLine="0"/>
        <w:rPr>
          <w:spacing w:val="9"/>
          <w:sz w:val="24"/>
          <w:szCs w:val="24"/>
        </w:rPr>
      </w:pPr>
      <w:r w:rsidRPr="00886A9C">
        <w:rPr>
          <w:spacing w:val="9"/>
          <w:sz w:val="24"/>
          <w:szCs w:val="24"/>
        </w:rPr>
        <w:lastRenderedPageBreak/>
        <w:t>2.</w:t>
      </w:r>
      <w:r w:rsidRPr="0059402D">
        <w:rPr>
          <w:b/>
          <w:i/>
          <w:spacing w:val="9"/>
          <w:sz w:val="24"/>
          <w:szCs w:val="24"/>
        </w:rPr>
        <w:t>Аналіз</w:t>
      </w:r>
      <w:r w:rsidRPr="00886A9C">
        <w:rPr>
          <w:spacing w:val="9"/>
          <w:sz w:val="24"/>
          <w:szCs w:val="24"/>
        </w:rPr>
        <w:t xml:space="preserve"> складається з розподілу та класифікації кожної операції робочого процесу.  Розподіл передбачає детальне послідовне  виділення кожної операції з робочого процесу з метою подальшого розгляду її впливу на хід цього процесу.</w:t>
      </w:r>
    </w:p>
    <w:p w:rsidR="000C5893" w:rsidRPr="00886A9C" w:rsidRDefault="000C5893" w:rsidP="000C5893">
      <w:pPr>
        <w:pStyle w:val="22"/>
        <w:ind w:left="-180" w:firstLine="0"/>
        <w:rPr>
          <w:spacing w:val="9"/>
          <w:sz w:val="24"/>
          <w:szCs w:val="24"/>
        </w:rPr>
      </w:pPr>
      <w:r w:rsidRPr="00886A9C">
        <w:rPr>
          <w:spacing w:val="9"/>
          <w:sz w:val="24"/>
          <w:szCs w:val="24"/>
        </w:rPr>
        <w:t xml:space="preserve">Класифікація складається з розподілу операцій на такі, категорії: </w:t>
      </w:r>
    </w:p>
    <w:p w:rsidR="000C5893" w:rsidRPr="00886A9C" w:rsidRDefault="000C5893" w:rsidP="000C5893">
      <w:pPr>
        <w:pStyle w:val="22"/>
        <w:ind w:left="-180" w:firstLine="0"/>
        <w:rPr>
          <w:spacing w:val="9"/>
          <w:sz w:val="24"/>
          <w:szCs w:val="24"/>
        </w:rPr>
      </w:pPr>
      <w:r w:rsidRPr="00886A9C">
        <w:rPr>
          <w:spacing w:val="9"/>
          <w:sz w:val="24"/>
          <w:szCs w:val="24"/>
        </w:rPr>
        <w:t xml:space="preserve">підготовка, </w:t>
      </w:r>
    </w:p>
    <w:p w:rsidR="000C5893" w:rsidRPr="00886A9C" w:rsidRDefault="000C5893" w:rsidP="000C5893">
      <w:pPr>
        <w:pStyle w:val="22"/>
        <w:ind w:left="-180" w:firstLine="0"/>
        <w:rPr>
          <w:spacing w:val="9"/>
          <w:sz w:val="24"/>
          <w:szCs w:val="24"/>
        </w:rPr>
      </w:pPr>
      <w:r w:rsidRPr="00886A9C">
        <w:rPr>
          <w:spacing w:val="9"/>
          <w:sz w:val="24"/>
          <w:szCs w:val="24"/>
        </w:rPr>
        <w:t xml:space="preserve">дія, </w:t>
      </w:r>
    </w:p>
    <w:p w:rsidR="000C5893" w:rsidRPr="00886A9C" w:rsidRDefault="000C5893" w:rsidP="000C5893">
      <w:pPr>
        <w:pStyle w:val="22"/>
        <w:ind w:left="-180" w:firstLine="0"/>
        <w:rPr>
          <w:spacing w:val="9"/>
          <w:sz w:val="24"/>
          <w:szCs w:val="24"/>
        </w:rPr>
      </w:pPr>
      <w:r w:rsidRPr="00886A9C">
        <w:rPr>
          <w:spacing w:val="9"/>
          <w:sz w:val="24"/>
          <w:szCs w:val="24"/>
        </w:rPr>
        <w:t xml:space="preserve">розповсюдження результатів.  </w:t>
      </w:r>
    </w:p>
    <w:p w:rsidR="000C5893" w:rsidRPr="00886A9C" w:rsidRDefault="000C5893" w:rsidP="00DA5327">
      <w:pPr>
        <w:ind w:left="-142"/>
        <w:rPr>
          <w:spacing w:val="2"/>
        </w:rPr>
      </w:pPr>
      <w:r w:rsidRPr="00886A9C">
        <w:rPr>
          <w:spacing w:val="2"/>
        </w:rPr>
        <w:t>Якісне проведення аналізу дозволить командиру підрозділу перейти до наступного етапу раціоналізаторської роботи – дослідження</w:t>
      </w:r>
    </w:p>
    <w:p w:rsidR="000C5893" w:rsidRPr="00886A9C" w:rsidRDefault="000C5893" w:rsidP="00DA5327">
      <w:pPr>
        <w:pStyle w:val="22"/>
        <w:ind w:left="-142" w:firstLine="0"/>
        <w:rPr>
          <w:spacing w:val="9"/>
          <w:sz w:val="24"/>
          <w:szCs w:val="24"/>
        </w:rPr>
      </w:pPr>
      <w:r w:rsidRPr="00886A9C">
        <w:rPr>
          <w:spacing w:val="9"/>
          <w:sz w:val="24"/>
          <w:szCs w:val="24"/>
        </w:rPr>
        <w:t xml:space="preserve">3. </w:t>
      </w:r>
      <w:r w:rsidRPr="0059402D">
        <w:rPr>
          <w:b/>
          <w:i/>
          <w:spacing w:val="9"/>
          <w:sz w:val="24"/>
          <w:szCs w:val="24"/>
        </w:rPr>
        <w:t>Дослідження</w:t>
      </w:r>
      <w:r w:rsidRPr="00886A9C">
        <w:rPr>
          <w:spacing w:val="9"/>
          <w:sz w:val="24"/>
          <w:szCs w:val="24"/>
        </w:rPr>
        <w:t xml:space="preserve"> на рівні командира підрозділу передбачає з'ясування умов, за яких можливе якнайкраще виконання завдання. З цього приводу командир повинен знайти відповіді на ряд питань:</w:t>
      </w:r>
    </w:p>
    <w:p w:rsidR="000C5893" w:rsidRPr="00886A9C" w:rsidRDefault="000C5893" w:rsidP="00DA5327">
      <w:pPr>
        <w:pStyle w:val="22"/>
        <w:ind w:left="-142" w:firstLine="0"/>
        <w:rPr>
          <w:b/>
          <w:spacing w:val="9"/>
          <w:sz w:val="24"/>
          <w:szCs w:val="24"/>
        </w:rPr>
      </w:pPr>
      <w:r w:rsidRPr="00886A9C">
        <w:rPr>
          <w:b/>
          <w:spacing w:val="9"/>
          <w:sz w:val="24"/>
          <w:szCs w:val="24"/>
        </w:rPr>
        <w:t>Що?</w:t>
      </w:r>
    </w:p>
    <w:p w:rsidR="000C5893" w:rsidRPr="00886A9C" w:rsidRDefault="000C5893" w:rsidP="00DA5327">
      <w:pPr>
        <w:pStyle w:val="22"/>
        <w:ind w:left="-142" w:firstLine="0"/>
        <w:rPr>
          <w:spacing w:val="9"/>
          <w:sz w:val="24"/>
          <w:szCs w:val="24"/>
        </w:rPr>
      </w:pPr>
      <w:r w:rsidRPr="00886A9C">
        <w:rPr>
          <w:spacing w:val="9"/>
          <w:sz w:val="24"/>
          <w:szCs w:val="24"/>
        </w:rPr>
        <w:t>Що ми робимо?</w:t>
      </w:r>
    </w:p>
    <w:p w:rsidR="000C5893" w:rsidRPr="00886A9C" w:rsidRDefault="000C5893" w:rsidP="00DA5327">
      <w:pPr>
        <w:pStyle w:val="22"/>
        <w:ind w:left="-142" w:firstLine="0"/>
        <w:rPr>
          <w:spacing w:val="9"/>
          <w:sz w:val="24"/>
          <w:szCs w:val="24"/>
        </w:rPr>
      </w:pPr>
      <w:r w:rsidRPr="00886A9C">
        <w:rPr>
          <w:spacing w:val="9"/>
          <w:sz w:val="24"/>
          <w:szCs w:val="24"/>
        </w:rPr>
        <w:t>Навіщо ми це робимо?</w:t>
      </w:r>
    </w:p>
    <w:p w:rsidR="000C5893" w:rsidRPr="00886A9C" w:rsidRDefault="00DA5327" w:rsidP="00DA5327">
      <w:pPr>
        <w:pStyle w:val="22"/>
        <w:ind w:left="-142" w:firstLine="0"/>
        <w:rPr>
          <w:spacing w:val="9"/>
          <w:sz w:val="24"/>
          <w:szCs w:val="24"/>
        </w:rPr>
      </w:pPr>
      <w:r>
        <w:rPr>
          <w:spacing w:val="9"/>
          <w:sz w:val="24"/>
          <w:szCs w:val="24"/>
        </w:rPr>
        <w:t xml:space="preserve"> </w:t>
      </w:r>
      <w:proofErr w:type="spellStart"/>
      <w:r w:rsidR="000C5893" w:rsidRPr="00886A9C">
        <w:rPr>
          <w:spacing w:val="9"/>
          <w:sz w:val="24"/>
          <w:szCs w:val="24"/>
        </w:rPr>
        <w:t>-Що</w:t>
      </w:r>
      <w:proofErr w:type="spellEnd"/>
      <w:r w:rsidR="000C5893" w:rsidRPr="00886A9C">
        <w:rPr>
          <w:spacing w:val="9"/>
          <w:sz w:val="24"/>
          <w:szCs w:val="24"/>
        </w:rPr>
        <w:t xml:space="preserve"> ще можна зробити, щоб отримати</w:t>
      </w:r>
      <w:r w:rsidR="000C5893">
        <w:rPr>
          <w:spacing w:val="9"/>
          <w:sz w:val="24"/>
          <w:szCs w:val="24"/>
        </w:rPr>
        <w:t xml:space="preserve"> </w:t>
      </w:r>
      <w:r w:rsidR="000C5893" w:rsidRPr="00886A9C">
        <w:rPr>
          <w:spacing w:val="9"/>
          <w:sz w:val="24"/>
          <w:szCs w:val="24"/>
        </w:rPr>
        <w:t>той самий результат?</w:t>
      </w:r>
    </w:p>
    <w:p w:rsidR="000C5893" w:rsidRPr="00886A9C" w:rsidRDefault="000C5893" w:rsidP="00DA5327">
      <w:pPr>
        <w:pStyle w:val="22"/>
        <w:ind w:left="-142" w:firstLine="0"/>
        <w:rPr>
          <w:b/>
          <w:spacing w:val="9"/>
          <w:sz w:val="24"/>
          <w:szCs w:val="24"/>
        </w:rPr>
      </w:pPr>
      <w:r w:rsidRPr="00886A9C">
        <w:rPr>
          <w:spacing w:val="9"/>
          <w:sz w:val="24"/>
          <w:szCs w:val="24"/>
        </w:rPr>
        <w:t xml:space="preserve"> </w:t>
      </w:r>
      <w:r w:rsidRPr="00886A9C">
        <w:rPr>
          <w:b/>
          <w:spacing w:val="9"/>
          <w:sz w:val="24"/>
          <w:szCs w:val="24"/>
        </w:rPr>
        <w:t>Де?</w:t>
      </w:r>
    </w:p>
    <w:p w:rsidR="000C5893" w:rsidRPr="00886A9C" w:rsidRDefault="00DA5327" w:rsidP="00DA5327">
      <w:pPr>
        <w:pStyle w:val="22"/>
        <w:ind w:left="-142" w:firstLine="0"/>
        <w:rPr>
          <w:spacing w:val="9"/>
          <w:sz w:val="24"/>
          <w:szCs w:val="24"/>
        </w:rPr>
      </w:pPr>
      <w:r>
        <w:rPr>
          <w:spacing w:val="9"/>
          <w:sz w:val="24"/>
          <w:szCs w:val="24"/>
        </w:rPr>
        <w:t xml:space="preserve"> </w:t>
      </w:r>
      <w:proofErr w:type="spellStart"/>
      <w:r w:rsidR="000C5893">
        <w:rPr>
          <w:spacing w:val="9"/>
          <w:sz w:val="24"/>
          <w:szCs w:val="24"/>
        </w:rPr>
        <w:t>-</w:t>
      </w:r>
      <w:r w:rsidR="000C5893" w:rsidRPr="00886A9C">
        <w:rPr>
          <w:spacing w:val="9"/>
          <w:sz w:val="24"/>
          <w:szCs w:val="24"/>
        </w:rPr>
        <w:t>Де</w:t>
      </w:r>
      <w:proofErr w:type="spellEnd"/>
      <w:r w:rsidR="000C5893" w:rsidRPr="00886A9C">
        <w:rPr>
          <w:spacing w:val="9"/>
          <w:sz w:val="24"/>
          <w:szCs w:val="24"/>
        </w:rPr>
        <w:t xml:space="preserve"> це робиться?</w:t>
      </w:r>
    </w:p>
    <w:p w:rsidR="000C5893" w:rsidRPr="00886A9C" w:rsidRDefault="00DA5327" w:rsidP="00DA5327">
      <w:pPr>
        <w:pStyle w:val="22"/>
        <w:ind w:left="-142" w:firstLine="0"/>
        <w:rPr>
          <w:spacing w:val="9"/>
          <w:sz w:val="24"/>
          <w:szCs w:val="24"/>
        </w:rPr>
      </w:pPr>
      <w:r>
        <w:rPr>
          <w:spacing w:val="9"/>
          <w:sz w:val="24"/>
          <w:szCs w:val="24"/>
        </w:rPr>
        <w:t xml:space="preserve"> </w:t>
      </w:r>
      <w:r w:rsidR="000C5893" w:rsidRPr="00886A9C">
        <w:rPr>
          <w:spacing w:val="9"/>
          <w:sz w:val="24"/>
          <w:szCs w:val="24"/>
        </w:rPr>
        <w:t>- Чому це робиться саме тут?</w:t>
      </w:r>
    </w:p>
    <w:p w:rsidR="000C5893" w:rsidRPr="00886A9C" w:rsidRDefault="000C5893" w:rsidP="00DA5327">
      <w:pPr>
        <w:pStyle w:val="22"/>
        <w:ind w:left="-142" w:firstLine="0"/>
        <w:rPr>
          <w:spacing w:val="9"/>
          <w:sz w:val="24"/>
          <w:szCs w:val="24"/>
        </w:rPr>
      </w:pPr>
      <w:r>
        <w:rPr>
          <w:spacing w:val="9"/>
          <w:sz w:val="24"/>
          <w:szCs w:val="24"/>
        </w:rPr>
        <w:t xml:space="preserve"> </w:t>
      </w:r>
      <w:proofErr w:type="spellStart"/>
      <w:r w:rsidRPr="00886A9C">
        <w:rPr>
          <w:spacing w:val="9"/>
          <w:sz w:val="24"/>
          <w:szCs w:val="24"/>
        </w:rPr>
        <w:t>-Де</w:t>
      </w:r>
      <w:proofErr w:type="spellEnd"/>
      <w:r w:rsidRPr="00886A9C">
        <w:rPr>
          <w:spacing w:val="9"/>
          <w:sz w:val="24"/>
          <w:szCs w:val="24"/>
        </w:rPr>
        <w:t xml:space="preserve"> ще це можна зробити з таким же успіхом?</w:t>
      </w:r>
    </w:p>
    <w:p w:rsidR="000C5893" w:rsidRPr="00886A9C" w:rsidRDefault="000C5893" w:rsidP="00DA5327">
      <w:pPr>
        <w:pStyle w:val="22"/>
        <w:ind w:left="-142" w:firstLine="0"/>
        <w:rPr>
          <w:spacing w:val="9"/>
          <w:sz w:val="24"/>
          <w:szCs w:val="24"/>
        </w:rPr>
      </w:pPr>
      <w:r w:rsidRPr="00886A9C">
        <w:rPr>
          <w:b/>
          <w:spacing w:val="9"/>
          <w:sz w:val="24"/>
          <w:szCs w:val="24"/>
        </w:rPr>
        <w:t>Коли?</w:t>
      </w:r>
      <w:r w:rsidRPr="00886A9C">
        <w:rPr>
          <w:spacing w:val="9"/>
          <w:sz w:val="24"/>
          <w:szCs w:val="24"/>
        </w:rPr>
        <w:t xml:space="preserve"> </w:t>
      </w:r>
    </w:p>
    <w:p w:rsidR="000C5893" w:rsidRPr="00886A9C" w:rsidRDefault="000C5893" w:rsidP="00DA5327">
      <w:pPr>
        <w:pStyle w:val="22"/>
        <w:ind w:left="-142" w:firstLine="0"/>
        <w:rPr>
          <w:spacing w:val="9"/>
          <w:sz w:val="24"/>
          <w:szCs w:val="24"/>
        </w:rPr>
      </w:pPr>
      <w:r w:rsidRPr="00886A9C">
        <w:rPr>
          <w:spacing w:val="9"/>
          <w:sz w:val="24"/>
          <w:szCs w:val="24"/>
        </w:rPr>
        <w:t>- Коли це робиться?</w:t>
      </w:r>
    </w:p>
    <w:p w:rsidR="000C5893" w:rsidRPr="00886A9C" w:rsidRDefault="000C5893" w:rsidP="00DA5327">
      <w:pPr>
        <w:pStyle w:val="22"/>
        <w:ind w:left="-142" w:firstLine="0"/>
        <w:rPr>
          <w:spacing w:val="9"/>
          <w:sz w:val="24"/>
          <w:szCs w:val="24"/>
        </w:rPr>
      </w:pPr>
      <w:proofErr w:type="spellStart"/>
      <w:r w:rsidRPr="00886A9C">
        <w:rPr>
          <w:spacing w:val="9"/>
          <w:sz w:val="24"/>
          <w:szCs w:val="24"/>
        </w:rPr>
        <w:t>-Чому</w:t>
      </w:r>
      <w:proofErr w:type="spellEnd"/>
      <w:r w:rsidRPr="00886A9C">
        <w:rPr>
          <w:spacing w:val="9"/>
          <w:sz w:val="24"/>
          <w:szCs w:val="24"/>
        </w:rPr>
        <w:t xml:space="preserve"> це робиться саме тоді?</w:t>
      </w:r>
    </w:p>
    <w:p w:rsidR="000C5893" w:rsidRPr="00886A9C" w:rsidRDefault="000C5893" w:rsidP="00DA5327">
      <w:pPr>
        <w:pStyle w:val="22"/>
        <w:ind w:left="-142" w:firstLine="0"/>
        <w:rPr>
          <w:spacing w:val="9"/>
          <w:sz w:val="24"/>
          <w:szCs w:val="24"/>
        </w:rPr>
      </w:pPr>
      <w:proofErr w:type="spellStart"/>
      <w:r w:rsidRPr="00886A9C">
        <w:rPr>
          <w:spacing w:val="9"/>
          <w:sz w:val="24"/>
          <w:szCs w:val="24"/>
        </w:rPr>
        <w:t>-Коли</w:t>
      </w:r>
      <w:proofErr w:type="spellEnd"/>
      <w:r w:rsidRPr="00886A9C">
        <w:rPr>
          <w:spacing w:val="9"/>
          <w:sz w:val="24"/>
          <w:szCs w:val="24"/>
        </w:rPr>
        <w:t xml:space="preserve"> ще це можна зробити з таким же</w:t>
      </w:r>
      <w:r>
        <w:rPr>
          <w:spacing w:val="9"/>
          <w:sz w:val="24"/>
          <w:szCs w:val="24"/>
        </w:rPr>
        <w:t xml:space="preserve"> </w:t>
      </w:r>
      <w:r w:rsidRPr="00886A9C">
        <w:rPr>
          <w:spacing w:val="9"/>
          <w:sz w:val="24"/>
          <w:szCs w:val="24"/>
        </w:rPr>
        <w:t>успіхом?</w:t>
      </w:r>
    </w:p>
    <w:p w:rsidR="000C5893" w:rsidRPr="00886A9C" w:rsidRDefault="000C5893" w:rsidP="00DA5327">
      <w:pPr>
        <w:pStyle w:val="22"/>
        <w:ind w:left="-142" w:firstLine="0"/>
        <w:rPr>
          <w:b/>
          <w:spacing w:val="9"/>
          <w:sz w:val="24"/>
          <w:szCs w:val="24"/>
        </w:rPr>
      </w:pPr>
      <w:r w:rsidRPr="00886A9C">
        <w:rPr>
          <w:b/>
          <w:spacing w:val="9"/>
          <w:sz w:val="24"/>
          <w:szCs w:val="24"/>
        </w:rPr>
        <w:t>Хто?</w:t>
      </w:r>
    </w:p>
    <w:p w:rsidR="000C5893" w:rsidRPr="00886A9C" w:rsidRDefault="000C5893" w:rsidP="00DA5327">
      <w:pPr>
        <w:pStyle w:val="22"/>
        <w:ind w:left="-142" w:firstLine="0"/>
        <w:rPr>
          <w:spacing w:val="9"/>
          <w:sz w:val="24"/>
          <w:szCs w:val="24"/>
        </w:rPr>
      </w:pPr>
      <w:r w:rsidRPr="00886A9C">
        <w:rPr>
          <w:spacing w:val="9"/>
          <w:sz w:val="24"/>
          <w:szCs w:val="24"/>
        </w:rPr>
        <w:t>Хто це робить?</w:t>
      </w:r>
    </w:p>
    <w:p w:rsidR="000C5893" w:rsidRPr="00886A9C" w:rsidRDefault="000C5893" w:rsidP="00DA5327">
      <w:pPr>
        <w:pStyle w:val="22"/>
        <w:ind w:left="-142" w:firstLine="0"/>
        <w:rPr>
          <w:spacing w:val="9"/>
          <w:sz w:val="24"/>
          <w:szCs w:val="24"/>
        </w:rPr>
      </w:pPr>
      <w:r w:rsidRPr="00886A9C">
        <w:rPr>
          <w:spacing w:val="9"/>
          <w:sz w:val="24"/>
          <w:szCs w:val="24"/>
        </w:rPr>
        <w:t>Чому це робить саме цей військовослужбовець або підрозділ?</w:t>
      </w:r>
    </w:p>
    <w:p w:rsidR="000C5893" w:rsidRPr="00886A9C" w:rsidRDefault="000C5893" w:rsidP="000C5893">
      <w:pPr>
        <w:pStyle w:val="22"/>
        <w:ind w:left="-180" w:firstLine="0"/>
        <w:rPr>
          <w:spacing w:val="9"/>
          <w:sz w:val="24"/>
          <w:szCs w:val="24"/>
        </w:rPr>
      </w:pPr>
      <w:r w:rsidRPr="00886A9C">
        <w:rPr>
          <w:spacing w:val="9"/>
          <w:sz w:val="24"/>
          <w:szCs w:val="24"/>
        </w:rPr>
        <w:t>Хто ще із військовослужбовців, який з підрозділів може виконати цю роботу з тим же успіхом?</w:t>
      </w:r>
    </w:p>
    <w:p w:rsidR="000C5893" w:rsidRPr="00886A9C" w:rsidRDefault="000C5893" w:rsidP="000C5893">
      <w:pPr>
        <w:pStyle w:val="22"/>
        <w:ind w:left="-180" w:firstLine="0"/>
        <w:rPr>
          <w:b/>
          <w:spacing w:val="9"/>
          <w:sz w:val="24"/>
          <w:szCs w:val="24"/>
        </w:rPr>
      </w:pPr>
      <w:r w:rsidRPr="00886A9C">
        <w:rPr>
          <w:b/>
          <w:spacing w:val="9"/>
          <w:sz w:val="24"/>
          <w:szCs w:val="24"/>
        </w:rPr>
        <w:t>Як?</w:t>
      </w:r>
    </w:p>
    <w:p w:rsidR="000C5893" w:rsidRPr="00886A9C" w:rsidRDefault="000C5893" w:rsidP="000C5893">
      <w:pPr>
        <w:pStyle w:val="22"/>
        <w:ind w:left="-180" w:firstLine="0"/>
        <w:rPr>
          <w:spacing w:val="9"/>
          <w:sz w:val="24"/>
          <w:szCs w:val="24"/>
        </w:rPr>
      </w:pPr>
      <w:r w:rsidRPr="00886A9C">
        <w:rPr>
          <w:spacing w:val="9"/>
          <w:sz w:val="24"/>
          <w:szCs w:val="24"/>
        </w:rPr>
        <w:t>Як це робиться?</w:t>
      </w:r>
    </w:p>
    <w:p w:rsidR="000C5893" w:rsidRPr="00886A9C" w:rsidRDefault="000C5893" w:rsidP="000C5893">
      <w:pPr>
        <w:pStyle w:val="22"/>
        <w:ind w:left="-180" w:firstLine="0"/>
        <w:rPr>
          <w:spacing w:val="9"/>
          <w:sz w:val="24"/>
          <w:szCs w:val="24"/>
        </w:rPr>
      </w:pPr>
      <w:r>
        <w:rPr>
          <w:spacing w:val="9"/>
          <w:sz w:val="24"/>
          <w:szCs w:val="24"/>
        </w:rPr>
        <w:t xml:space="preserve"> </w:t>
      </w:r>
      <w:r w:rsidRPr="00886A9C">
        <w:rPr>
          <w:spacing w:val="9"/>
          <w:sz w:val="24"/>
          <w:szCs w:val="24"/>
        </w:rPr>
        <w:t>Чому це робиться саме так?</w:t>
      </w:r>
    </w:p>
    <w:p w:rsidR="000C5893" w:rsidRPr="00886A9C" w:rsidRDefault="000C5893" w:rsidP="000C5893">
      <w:pPr>
        <w:pStyle w:val="22"/>
        <w:ind w:left="-180" w:firstLine="0"/>
        <w:rPr>
          <w:spacing w:val="9"/>
          <w:sz w:val="24"/>
          <w:szCs w:val="24"/>
        </w:rPr>
      </w:pPr>
      <w:r w:rsidRPr="00886A9C">
        <w:rPr>
          <w:spacing w:val="9"/>
          <w:sz w:val="24"/>
          <w:szCs w:val="24"/>
        </w:rPr>
        <w:t xml:space="preserve"> Як ще можна це зробити з тим же успіхом?</w:t>
      </w:r>
    </w:p>
    <w:p w:rsidR="000C5893" w:rsidRPr="00886A9C" w:rsidRDefault="000C5893" w:rsidP="000C5893">
      <w:pPr>
        <w:pStyle w:val="22"/>
        <w:ind w:left="-180" w:firstLine="0"/>
        <w:rPr>
          <w:spacing w:val="9"/>
          <w:sz w:val="24"/>
          <w:szCs w:val="24"/>
        </w:rPr>
      </w:pPr>
      <w:r w:rsidRPr="00886A9C">
        <w:rPr>
          <w:spacing w:val="9"/>
          <w:sz w:val="24"/>
          <w:szCs w:val="24"/>
        </w:rPr>
        <w:t xml:space="preserve">4. </w:t>
      </w:r>
      <w:r w:rsidRPr="00886A9C">
        <w:rPr>
          <w:b/>
          <w:spacing w:val="9"/>
          <w:sz w:val="24"/>
          <w:szCs w:val="24"/>
        </w:rPr>
        <w:t>Розробка</w:t>
      </w:r>
      <w:r w:rsidRPr="00886A9C">
        <w:rPr>
          <w:spacing w:val="9"/>
          <w:sz w:val="24"/>
          <w:szCs w:val="24"/>
        </w:rPr>
        <w:t xml:space="preserve"> оптимального методу удосконалення справ.</w:t>
      </w:r>
    </w:p>
    <w:p w:rsidR="000C5893" w:rsidRDefault="000C5893" w:rsidP="000C5893">
      <w:pPr>
        <w:ind w:left="-180"/>
        <w:rPr>
          <w:spacing w:val="2"/>
        </w:rPr>
      </w:pPr>
      <w:r w:rsidRPr="00886A9C">
        <w:rPr>
          <w:spacing w:val="2"/>
        </w:rPr>
        <w:t xml:space="preserve">5. Застосування результатів. Спочатку необхідно визначити, який ефект дадуть запропоновані зміни на обмежених ділянках роботи. Після переконання, що нововведення технічно  прийняте  та  зручне  для військовослужбовців, втілюйте цю раціоналізацію в життя. При цьому потрібно пам'ятати про коректність та </w:t>
      </w:r>
      <w:proofErr w:type="spellStart"/>
      <w:r w:rsidRPr="00886A9C">
        <w:rPr>
          <w:spacing w:val="2"/>
        </w:rPr>
        <w:t>обміркованість</w:t>
      </w:r>
      <w:proofErr w:type="spellEnd"/>
      <w:r w:rsidRPr="00886A9C">
        <w:rPr>
          <w:spacing w:val="2"/>
        </w:rPr>
        <w:t xml:space="preserve"> наказів  (розпоряджень), що доводяться командиром до підлеглих</w:t>
      </w:r>
      <w:r>
        <w:rPr>
          <w:spacing w:val="2"/>
        </w:rPr>
        <w:t>.</w:t>
      </w:r>
    </w:p>
    <w:p w:rsidR="00270642" w:rsidRPr="00886A9C" w:rsidRDefault="00270642" w:rsidP="00270642">
      <w:pPr>
        <w:ind w:left="-180"/>
        <w:rPr>
          <w:spacing w:val="2"/>
        </w:rPr>
      </w:pPr>
    </w:p>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
        <w:tabs>
          <w:tab w:val="left" w:pos="9639"/>
        </w:tabs>
        <w:ind w:left="720" w:right="142" w:firstLine="0"/>
        <w:rPr>
          <w:b/>
          <w:color w:val="000000"/>
          <w:sz w:val="28"/>
          <w:szCs w:val="28"/>
        </w:rPr>
      </w:pPr>
    </w:p>
    <w:p w:rsidR="000C38D3" w:rsidRDefault="000C38D3" w:rsidP="00F60469">
      <w:pPr>
        <w:pStyle w:val="2"/>
        <w:ind w:left="0" w:right="142" w:firstLine="0"/>
        <w:rPr>
          <w:b/>
          <w:color w:val="000000"/>
          <w:sz w:val="28"/>
          <w:szCs w:val="28"/>
        </w:rPr>
      </w:pPr>
    </w:p>
    <w:p w:rsidR="002A5067" w:rsidRDefault="002A5067" w:rsidP="00F60469">
      <w:pPr>
        <w:pStyle w:val="2"/>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DA5327">
      <w:pgSz w:w="11906" w:h="16838"/>
      <w:pgMar w:top="850" w:right="849" w:bottom="1417" w:left="1276"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8">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9">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11">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12">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13">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15">
    <w:nsid w:val="6CB1103A"/>
    <w:multiLevelType w:val="singleLevel"/>
    <w:tmpl w:val="F23684CC"/>
    <w:lvl w:ilvl="0">
      <w:numFmt w:val="none"/>
      <w:lvlText w:val=""/>
      <w:lvlJc w:val="left"/>
      <w:pPr>
        <w:tabs>
          <w:tab w:val="num" w:pos="360"/>
        </w:tabs>
      </w:pPr>
    </w:lvl>
  </w:abstractNum>
  <w:num w:numId="1">
    <w:abstractNumId w:val="13"/>
  </w:num>
  <w:num w:numId="2">
    <w:abstractNumId w:val="5"/>
  </w:num>
  <w:num w:numId="3">
    <w:abstractNumId w:val="1"/>
  </w:num>
  <w:num w:numId="4">
    <w:abstractNumId w:val="2"/>
  </w:num>
  <w:num w:numId="5">
    <w:abstractNumId w:val="3"/>
  </w:num>
  <w:num w:numId="6">
    <w:abstractNumId w:val="4"/>
  </w:num>
  <w:num w:numId="7">
    <w:abstractNumId w:val="7"/>
  </w:num>
  <w:num w:numId="8">
    <w:abstractNumId w:val="14"/>
  </w:num>
  <w:num w:numId="9">
    <w:abstractNumId w:val="12"/>
  </w:num>
  <w:num w:numId="10">
    <w:abstractNumId w:val="8"/>
  </w:num>
  <w:num w:numId="11">
    <w:abstractNumId w:val="10"/>
  </w:num>
  <w:num w:numId="12">
    <w:abstractNumId w:val="15"/>
  </w:num>
  <w:num w:numId="13">
    <w:abstractNumId w:val="0"/>
  </w:num>
  <w:num w:numId="14">
    <w:abstractNumId w:val="11"/>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73B29"/>
    <w:rsid w:val="000C38D3"/>
    <w:rsid w:val="000C5893"/>
    <w:rsid w:val="00270642"/>
    <w:rsid w:val="002A5067"/>
    <w:rsid w:val="002C4F45"/>
    <w:rsid w:val="00327C15"/>
    <w:rsid w:val="003648EF"/>
    <w:rsid w:val="004155C2"/>
    <w:rsid w:val="0042791D"/>
    <w:rsid w:val="00494E88"/>
    <w:rsid w:val="00495A51"/>
    <w:rsid w:val="00514A70"/>
    <w:rsid w:val="00973673"/>
    <w:rsid w:val="00AD62ED"/>
    <w:rsid w:val="00C920E9"/>
    <w:rsid w:val="00DA1BEB"/>
    <w:rsid w:val="00DA5327"/>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A5067"/>
    <w:pPr>
      <w:ind w:left="1440" w:firstLine="720"/>
    </w:pPr>
    <w:rPr>
      <w:lang w:eastAsia="ru-RU"/>
    </w:rPr>
  </w:style>
  <w:style w:type="paragraph" w:styleId="a3">
    <w:name w:val="Body Text"/>
    <w:basedOn w:val="a"/>
    <w:link w:val="a4"/>
    <w:uiPriority w:val="99"/>
    <w:semiHidden/>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0">
    <w:name w:val="Body Text First Indent 2"/>
    <w:basedOn w:val="a6"/>
    <w:link w:val="21"/>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1">
    <w:name w:val="Красная строка 2 Знак"/>
    <w:basedOn w:val="a7"/>
    <w:link w:val="20"/>
    <w:rsid w:val="00270642"/>
    <w:rPr>
      <w:sz w:val="24"/>
      <w:szCs w:val="24"/>
    </w:rPr>
  </w:style>
  <w:style w:type="paragraph" w:customStyle="1" w:styleId="22">
    <w:name w:val="Стиль2"/>
    <w:basedOn w:val="a"/>
    <w:rsid w:val="00270642"/>
    <w:pPr>
      <w:ind w:firstLine="709"/>
    </w:pPr>
    <w:rPr>
      <w:sz w:val="22"/>
      <w:szCs w:val="22"/>
      <w:lang w:eastAsia="ru-RU"/>
    </w:rPr>
  </w:style>
  <w:style w:type="paragraph" w:styleId="a8">
    <w:name w:val="Normal (Web)"/>
    <w:basedOn w:val="a"/>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2214</Words>
  <Characters>12623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subject/>
  <dc:creator>Румак Василий</dc:creator>
  <cp:keywords/>
  <dc:description/>
  <cp:lastModifiedBy>Саша</cp:lastModifiedBy>
  <cp:revision>11</cp:revision>
  <cp:lastPrinted>2005-10-03T15:42:00Z</cp:lastPrinted>
  <dcterms:created xsi:type="dcterms:W3CDTF">2011-08-24T18:44:00Z</dcterms:created>
  <dcterms:modified xsi:type="dcterms:W3CDTF">2011-08-26T18:32:00Z</dcterms:modified>
</cp:coreProperties>
</file>